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ADEBD7">
      <w:pPr>
        <w:tabs>
          <w:tab w:val="left" w:pos="284"/>
          <w:tab w:val="left" w:pos="2310"/>
          <w:tab w:val="left" w:pos="2552"/>
          <w:tab w:val="left" w:pos="4820"/>
          <w:tab w:val="left" w:pos="7088"/>
        </w:tabs>
        <w:spacing w:before="100" w:beforeAutospacing="1" w:after="0" w:line="312" w:lineRule="auto"/>
        <w:contextualSpacing/>
        <w:jc w:val="center"/>
        <w:rPr>
          <w:rFonts w:ascii="Times New Roman" w:hAnsi="Times New Roman" w:eastAsia="MS Mincho" w:cs="Times New Roman"/>
          <w:b/>
          <w:iCs/>
          <w:sz w:val="24"/>
          <w:szCs w:val="24"/>
        </w:rPr>
      </w:pPr>
      <w:r>
        <w:rPr>
          <w:rFonts w:ascii="Times New Roman" w:hAnsi="Times New Roman" w:eastAsia="MS Mincho" w:cs="Times New Roman"/>
          <w:b/>
          <w:iCs/>
          <w:sz w:val="24"/>
          <w:szCs w:val="24"/>
        </w:rPr>
        <w:t>ĐỀ CƯƠNG ÔN TẬP HỌC KÌ 2 LÍ 11</w:t>
      </w:r>
    </w:p>
    <w:p w14:paraId="6CD159FD">
      <w:pPr>
        <w:tabs>
          <w:tab w:val="left" w:pos="284"/>
          <w:tab w:val="left" w:pos="2310"/>
          <w:tab w:val="left" w:pos="2552"/>
          <w:tab w:val="left" w:pos="4820"/>
          <w:tab w:val="left" w:pos="7088"/>
        </w:tabs>
        <w:spacing w:before="100" w:beforeAutospacing="1" w:after="0" w:line="312" w:lineRule="auto"/>
        <w:contextualSpacing/>
        <w:jc w:val="both"/>
        <w:rPr>
          <w:rFonts w:ascii="Times New Roman" w:hAnsi="Times New Roman" w:eastAsia="MS Mincho" w:cs="Times New Roman"/>
          <w:bCs/>
          <w:color w:val="000000"/>
          <w:sz w:val="24"/>
          <w:szCs w:val="24"/>
        </w:rPr>
      </w:pPr>
      <w:r>
        <w:rPr>
          <w:rFonts w:ascii="Times New Roman" w:hAnsi="Times New Roman" w:eastAsia="MS Mincho" w:cs="Times New Roman"/>
          <w:b/>
          <w:iCs/>
          <w:sz w:val="24"/>
          <w:szCs w:val="24"/>
        </w:rPr>
        <w:t xml:space="preserve">Câu 1 ( NB). </w:t>
      </w:r>
      <w:r>
        <w:rPr>
          <w:rFonts w:ascii="Times New Roman" w:hAnsi="Times New Roman" w:eastAsia="MS Mincho" w:cs="Times New Roman"/>
          <w:bCs/>
          <w:color w:val="000000"/>
          <w:sz w:val="24"/>
          <w:szCs w:val="24"/>
        </w:rPr>
        <w:t xml:space="preserve">Có thể áp dụng định luật Coulomb để tính lực tương tác trong trường hợp tương tác </w:t>
      </w:r>
    </w:p>
    <w:p w14:paraId="2B226B37">
      <w:pPr>
        <w:tabs>
          <w:tab w:val="left" w:pos="284"/>
          <w:tab w:val="left" w:pos="2552"/>
          <w:tab w:val="left" w:pos="4820"/>
          <w:tab w:val="left" w:pos="7088"/>
        </w:tabs>
        <w:spacing w:before="100" w:beforeAutospacing="1" w:after="0" w:line="312" w:lineRule="auto"/>
        <w:jc w:val="both"/>
        <w:rPr>
          <w:rFonts w:ascii="Times New Roman" w:hAnsi="Times New Roman" w:eastAsia="Calibri" w:cs="Times New Roman"/>
          <w:sz w:val="24"/>
          <w:szCs w:val="24"/>
        </w:rPr>
      </w:pPr>
      <w:r>
        <w:rPr>
          <w:rFonts w:ascii="Times New Roman" w:hAnsi="Times New Roman" w:eastAsia="Calibri" w:cs="Times New Roman"/>
          <w:b/>
          <w:bCs/>
          <w:sz w:val="24"/>
          <w:szCs w:val="24"/>
        </w:rPr>
        <w:tab/>
      </w:r>
      <w:r>
        <w:rPr>
          <w:rFonts w:ascii="Times New Roman" w:hAnsi="Times New Roman" w:eastAsia="Calibri" w:cs="Times New Roman"/>
          <w:b/>
          <w:bCs/>
          <w:sz w:val="24"/>
          <w:szCs w:val="24"/>
        </w:rPr>
        <w:t xml:space="preserve">A. </w:t>
      </w:r>
      <w:r>
        <w:rPr>
          <w:rFonts w:ascii="Times New Roman" w:hAnsi="Times New Roman" w:eastAsia="Calibri" w:cs="Times New Roman"/>
          <w:sz w:val="24"/>
          <w:szCs w:val="24"/>
        </w:rPr>
        <w:t>giữa hai thanh thủy tinh nhiễm đặt gần nhau.</w:t>
      </w:r>
    </w:p>
    <w:p w14:paraId="12BBB8D9">
      <w:pPr>
        <w:tabs>
          <w:tab w:val="left" w:pos="284"/>
          <w:tab w:val="left" w:pos="2552"/>
          <w:tab w:val="left" w:pos="4820"/>
          <w:tab w:val="left" w:pos="7088"/>
        </w:tabs>
        <w:spacing w:before="100" w:beforeAutospacing="1" w:after="0" w:line="312" w:lineRule="auto"/>
        <w:jc w:val="both"/>
        <w:rPr>
          <w:rFonts w:ascii="Times New Roman" w:hAnsi="Times New Roman" w:eastAsia="Calibri" w:cs="Times New Roman"/>
          <w:sz w:val="24"/>
          <w:szCs w:val="24"/>
        </w:rPr>
      </w:pPr>
      <w:r>
        <w:rPr>
          <w:rFonts w:ascii="Times New Roman" w:hAnsi="Times New Roman" w:eastAsia="Calibri" w:cs="Times New Roman"/>
          <w:b/>
          <w:bCs/>
          <w:sz w:val="24"/>
          <w:szCs w:val="24"/>
        </w:rPr>
        <w:tab/>
      </w:r>
      <w:r>
        <w:rPr>
          <w:rFonts w:ascii="Times New Roman" w:hAnsi="Times New Roman" w:eastAsia="Calibri" w:cs="Times New Roman"/>
          <w:b/>
          <w:bCs/>
          <w:sz w:val="24"/>
          <w:szCs w:val="24"/>
        </w:rPr>
        <w:t xml:space="preserve">B. </w:t>
      </w:r>
      <w:r>
        <w:rPr>
          <w:rFonts w:ascii="Times New Roman" w:hAnsi="Times New Roman" w:eastAsia="Calibri" w:cs="Times New Roman"/>
          <w:sz w:val="24"/>
          <w:szCs w:val="24"/>
        </w:rPr>
        <w:t>giữa một thanh thủy tinh và một thanh nhựa nhiễm điện đặt gần nhau.</w:t>
      </w:r>
    </w:p>
    <w:p w14:paraId="35C291B8">
      <w:pPr>
        <w:tabs>
          <w:tab w:val="left" w:pos="284"/>
          <w:tab w:val="left" w:pos="2552"/>
          <w:tab w:val="left" w:pos="4820"/>
          <w:tab w:val="left" w:pos="7088"/>
        </w:tabs>
        <w:spacing w:before="100" w:beforeAutospacing="1" w:after="0" w:line="312"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ab/>
      </w:r>
      <w:r>
        <w:rPr>
          <w:rFonts w:ascii="Times New Roman" w:hAnsi="Times New Roman" w:eastAsia="Calibri" w:cs="Times New Roman"/>
          <w:b/>
          <w:bCs/>
          <w:sz w:val="24"/>
          <w:szCs w:val="24"/>
          <w:highlight w:val="cyan"/>
          <w:u w:val="single"/>
        </w:rPr>
        <w:t>C.</w:t>
      </w:r>
      <w:r>
        <w:rPr>
          <w:rFonts w:ascii="Times New Roman" w:hAnsi="Times New Roman" w:eastAsia="Calibri" w:cs="Times New Roman"/>
          <w:sz w:val="24"/>
          <w:szCs w:val="24"/>
          <w:highlight w:val="cyan"/>
        </w:rPr>
        <w:t xml:space="preserve"> giữa hai quả cầu nhỏ tích điện đặt xa nhau.</w:t>
      </w:r>
    </w:p>
    <w:p w14:paraId="7DB04285">
      <w:pPr>
        <w:tabs>
          <w:tab w:val="left" w:pos="284"/>
          <w:tab w:val="left" w:pos="2552"/>
          <w:tab w:val="left" w:pos="4820"/>
          <w:tab w:val="left" w:pos="7088"/>
        </w:tabs>
        <w:spacing w:before="100" w:beforeAutospacing="1" w:after="0" w:line="312" w:lineRule="auto"/>
        <w:jc w:val="both"/>
        <w:rPr>
          <w:rFonts w:ascii="Times New Roman" w:hAnsi="Times New Roman" w:eastAsia="Calibri" w:cs="Times New Roman"/>
          <w:sz w:val="24"/>
          <w:szCs w:val="24"/>
        </w:rPr>
      </w:pPr>
      <w:r>
        <w:rPr>
          <w:rFonts w:ascii="Times New Roman" w:hAnsi="Times New Roman" w:eastAsia="Calibri" w:cs="Times New Roman"/>
          <w:b/>
          <w:bCs/>
          <w:sz w:val="24"/>
          <w:szCs w:val="24"/>
        </w:rPr>
        <w:tab/>
      </w:r>
      <w:r>
        <w:rPr>
          <w:rFonts w:ascii="Times New Roman" w:hAnsi="Times New Roman" w:eastAsia="Calibri" w:cs="Times New Roman"/>
          <w:b/>
          <w:bCs/>
          <w:sz w:val="24"/>
          <w:szCs w:val="24"/>
        </w:rPr>
        <w:t>D.</w:t>
      </w:r>
      <w:r>
        <w:rPr>
          <w:rFonts w:ascii="Times New Roman" w:hAnsi="Times New Roman" w:eastAsia="Calibri" w:cs="Times New Roman"/>
          <w:sz w:val="24"/>
          <w:szCs w:val="24"/>
        </w:rPr>
        <w:t xml:space="preserve"> điện giữa một thanh thủy tinh và một quả cầu lớn.</w:t>
      </w:r>
    </w:p>
    <w:p w14:paraId="3D87A7D4">
      <w:pPr>
        <w:tabs>
          <w:tab w:val="left" w:pos="284"/>
          <w:tab w:val="left" w:pos="2310"/>
          <w:tab w:val="left" w:pos="2552"/>
          <w:tab w:val="left" w:pos="4820"/>
          <w:tab w:val="left" w:pos="7088"/>
        </w:tabs>
        <w:spacing w:before="100" w:beforeAutospacing="1" w:after="0" w:line="312" w:lineRule="auto"/>
        <w:contextualSpacing/>
        <w:jc w:val="both"/>
        <w:rPr>
          <w:rFonts w:ascii="Times New Roman" w:hAnsi="Times New Roman" w:eastAsia="MS Mincho" w:cs="Times New Roman"/>
          <w:bCs/>
          <w:color w:val="000000"/>
          <w:sz w:val="24"/>
          <w:szCs w:val="24"/>
        </w:rPr>
      </w:pPr>
      <w:r>
        <w:rPr>
          <w:rFonts w:ascii="Times New Roman" w:hAnsi="Times New Roman" w:eastAsia="MS Mincho" w:cs="Times New Roman"/>
          <w:b/>
          <w:iCs/>
          <w:sz w:val="24"/>
          <w:szCs w:val="24"/>
        </w:rPr>
        <w:t xml:space="preserve">Câu 2 ( TH) . </w:t>
      </w:r>
      <w:r>
        <w:rPr>
          <w:rFonts w:ascii="Times New Roman" w:hAnsi="Times New Roman" w:eastAsia="MS Mincho" w:cs="Times New Roman"/>
          <w:bCs/>
          <w:color w:val="000000"/>
          <w:sz w:val="24"/>
          <w:szCs w:val="24"/>
        </w:rPr>
        <w:t>Có hai quả cầu giống nhau mang điện tích q</w:t>
      </w:r>
      <w:r>
        <w:rPr>
          <w:rFonts w:ascii="Times New Roman" w:hAnsi="Times New Roman" w:eastAsia="MS Mincho" w:cs="Times New Roman"/>
          <w:bCs/>
          <w:color w:val="000000"/>
          <w:sz w:val="24"/>
          <w:szCs w:val="24"/>
          <w:vertAlign w:val="subscript"/>
        </w:rPr>
        <w:t xml:space="preserve">1 </w:t>
      </w:r>
      <w:r>
        <w:rPr>
          <w:rFonts w:ascii="Times New Roman" w:hAnsi="Times New Roman" w:eastAsia="MS Mincho" w:cs="Times New Roman"/>
          <w:bCs/>
          <w:color w:val="000000"/>
          <w:sz w:val="24"/>
          <w:szCs w:val="24"/>
        </w:rPr>
        <w:t>và q</w:t>
      </w:r>
      <w:r>
        <w:rPr>
          <w:rFonts w:ascii="Times New Roman" w:hAnsi="Times New Roman" w:eastAsia="MS Mincho" w:cs="Times New Roman"/>
          <w:bCs/>
          <w:color w:val="000000"/>
          <w:sz w:val="24"/>
          <w:szCs w:val="24"/>
          <w:vertAlign w:val="subscript"/>
        </w:rPr>
        <w:t>2</w:t>
      </w:r>
      <w:r>
        <w:rPr>
          <w:rFonts w:ascii="Times New Roman" w:hAnsi="Times New Roman" w:eastAsia="MS Mincho" w:cs="Times New Roman"/>
          <w:bCs/>
          <w:color w:val="000000"/>
          <w:sz w:val="24"/>
          <w:szCs w:val="24"/>
        </w:rPr>
        <w:t xml:space="preserve"> có độ lớn như nhau, khi đưa chúng lại gần nhau thì chúng hút nhau. Cho chúng tiếp xúc nhau rồi tách chúng ra một khoảng thì chúng</w:t>
      </w:r>
    </w:p>
    <w:p w14:paraId="268AB38B">
      <w:pPr>
        <w:tabs>
          <w:tab w:val="left" w:pos="284"/>
          <w:tab w:val="left" w:pos="2552"/>
          <w:tab w:val="left" w:pos="4820"/>
          <w:tab w:val="left" w:pos="7088"/>
        </w:tabs>
        <w:spacing w:before="100" w:beforeAutospacing="1" w:after="0" w:line="312" w:lineRule="auto"/>
        <w:contextualSpacing/>
        <w:jc w:val="both"/>
        <w:rPr>
          <w:rFonts w:ascii="Times New Roman" w:hAnsi="Times New Roman" w:eastAsia="MS Mincho" w:cs="Times New Roman"/>
          <w:bCs/>
          <w:color w:val="000000"/>
          <w:sz w:val="24"/>
          <w:szCs w:val="24"/>
        </w:rPr>
      </w:pPr>
      <w:r>
        <w:rPr>
          <w:rFonts w:ascii="Times New Roman" w:hAnsi="Times New Roman" w:eastAsia="MS Mincho" w:cs="Times New Roman"/>
          <w:b/>
          <w:bCs/>
          <w:color w:val="000000"/>
          <w:sz w:val="24"/>
          <w:szCs w:val="24"/>
        </w:rPr>
        <w:tab/>
      </w:r>
      <w:r>
        <w:rPr>
          <w:rFonts w:ascii="Times New Roman" w:hAnsi="Times New Roman" w:eastAsia="MS Mincho" w:cs="Times New Roman"/>
          <w:b/>
          <w:bCs/>
          <w:color w:val="000000"/>
          <w:sz w:val="24"/>
          <w:szCs w:val="24"/>
        </w:rPr>
        <w:t xml:space="preserve">A. </w:t>
      </w:r>
      <w:r>
        <w:rPr>
          <w:rFonts w:ascii="Times New Roman" w:hAnsi="Times New Roman" w:eastAsia="MS Mincho" w:cs="Times New Roman"/>
          <w:bCs/>
          <w:color w:val="000000"/>
          <w:sz w:val="24"/>
          <w:szCs w:val="24"/>
        </w:rPr>
        <w:t xml:space="preserve">hút nhau. </w:t>
      </w:r>
      <w:r>
        <w:rPr>
          <w:rFonts w:ascii="Times New Roman" w:hAnsi="Times New Roman" w:eastAsia="MS Mincho" w:cs="Times New Roman"/>
          <w:b/>
          <w:bCs/>
          <w:color w:val="000000"/>
          <w:sz w:val="24"/>
          <w:szCs w:val="24"/>
        </w:rPr>
        <w:tab/>
      </w:r>
      <w:r>
        <w:rPr>
          <w:rFonts w:ascii="Times New Roman" w:hAnsi="Times New Roman" w:eastAsia="MS Mincho" w:cs="Times New Roman"/>
          <w:b/>
          <w:bCs/>
          <w:color w:val="000000"/>
          <w:sz w:val="24"/>
          <w:szCs w:val="24"/>
        </w:rPr>
        <w:tab/>
      </w:r>
      <w:r>
        <w:rPr>
          <w:rFonts w:ascii="Times New Roman" w:hAnsi="Times New Roman" w:eastAsia="MS Mincho" w:cs="Times New Roman"/>
          <w:b/>
          <w:bCs/>
          <w:color w:val="000000"/>
          <w:sz w:val="24"/>
          <w:szCs w:val="24"/>
        </w:rPr>
        <w:t xml:space="preserve">B. </w:t>
      </w:r>
      <w:r>
        <w:rPr>
          <w:rFonts w:ascii="Times New Roman" w:hAnsi="Times New Roman" w:eastAsia="MS Mincho" w:cs="Times New Roman"/>
          <w:bCs/>
          <w:color w:val="000000"/>
          <w:sz w:val="24"/>
          <w:szCs w:val="24"/>
        </w:rPr>
        <w:t>đẩy nhau.</w:t>
      </w:r>
    </w:p>
    <w:p w14:paraId="34413C8C">
      <w:pPr>
        <w:tabs>
          <w:tab w:val="left" w:pos="284"/>
          <w:tab w:val="left" w:pos="2552"/>
          <w:tab w:val="left" w:pos="4820"/>
          <w:tab w:val="left" w:pos="7088"/>
        </w:tabs>
        <w:spacing w:before="100" w:beforeAutospacing="1" w:after="0" w:line="312" w:lineRule="auto"/>
        <w:contextualSpacing/>
        <w:jc w:val="both"/>
        <w:rPr>
          <w:rFonts w:ascii="Times New Roman" w:hAnsi="Times New Roman" w:eastAsia="MS Mincho" w:cs="Times New Roman"/>
          <w:bCs/>
          <w:color w:val="000000"/>
          <w:sz w:val="24"/>
          <w:szCs w:val="24"/>
        </w:rPr>
      </w:pPr>
      <w:r>
        <w:rPr>
          <w:rFonts w:ascii="Times New Roman" w:hAnsi="Times New Roman" w:eastAsia="MS Mincho" w:cs="Times New Roman"/>
          <w:b/>
          <w:bCs/>
          <w:color w:val="000000"/>
          <w:sz w:val="24"/>
          <w:szCs w:val="24"/>
        </w:rPr>
        <w:tab/>
      </w:r>
      <w:r>
        <w:rPr>
          <w:rFonts w:ascii="Times New Roman" w:hAnsi="Times New Roman" w:eastAsia="MS Mincho" w:cs="Times New Roman"/>
          <w:b/>
          <w:bCs/>
          <w:color w:val="000000"/>
          <w:sz w:val="24"/>
          <w:szCs w:val="24"/>
        </w:rPr>
        <w:t xml:space="preserve">C. </w:t>
      </w:r>
      <w:r>
        <w:rPr>
          <w:rFonts w:ascii="Times New Roman" w:hAnsi="Times New Roman" w:eastAsia="MS Mincho" w:cs="Times New Roman"/>
          <w:bCs/>
          <w:color w:val="000000"/>
          <w:sz w:val="24"/>
          <w:szCs w:val="24"/>
        </w:rPr>
        <w:t xml:space="preserve">có thể hút hoặc đẩy nhau. </w:t>
      </w:r>
      <w:r>
        <w:rPr>
          <w:rFonts w:ascii="Times New Roman" w:hAnsi="Times New Roman" w:eastAsia="MS Mincho" w:cs="Times New Roman"/>
          <w:b/>
          <w:bCs/>
          <w:color w:val="000000"/>
          <w:sz w:val="24"/>
          <w:szCs w:val="24"/>
        </w:rPr>
        <w:tab/>
      </w:r>
      <w:r>
        <w:rPr>
          <w:rFonts w:ascii="Times New Roman" w:hAnsi="Times New Roman" w:eastAsia="MS Mincho" w:cs="Times New Roman"/>
          <w:b/>
          <w:bCs/>
          <w:color w:val="000000"/>
          <w:sz w:val="24"/>
          <w:szCs w:val="24"/>
          <w:highlight w:val="cyan"/>
          <w:u w:val="single"/>
        </w:rPr>
        <w:t>D.</w:t>
      </w:r>
      <w:r>
        <w:rPr>
          <w:rFonts w:ascii="Times New Roman" w:hAnsi="Times New Roman" w:eastAsia="MS Mincho" w:cs="Times New Roman"/>
          <w:b/>
          <w:bCs/>
          <w:color w:val="000000"/>
          <w:sz w:val="24"/>
          <w:szCs w:val="24"/>
          <w:highlight w:val="cyan"/>
        </w:rPr>
        <w:t xml:space="preserve"> </w:t>
      </w:r>
      <w:r>
        <w:rPr>
          <w:rFonts w:ascii="Times New Roman" w:hAnsi="Times New Roman" w:eastAsia="MS Mincho" w:cs="Times New Roman"/>
          <w:bCs/>
          <w:color w:val="000000"/>
          <w:sz w:val="24"/>
          <w:szCs w:val="24"/>
          <w:highlight w:val="cyan"/>
        </w:rPr>
        <w:t>không tương tác nhau.</w:t>
      </w:r>
    </w:p>
    <w:p w14:paraId="70069864">
      <w:pPr>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bCs/>
          <w:color w:val="000000"/>
          <w:sz w:val="24"/>
          <w:szCs w:val="24"/>
        </w:rPr>
        <w:t xml:space="preserve">Câu 3 ( TH ). </w:t>
      </w:r>
      <w:r>
        <w:rPr>
          <w:rFonts w:ascii="Times New Roman" w:hAnsi="Times New Roman" w:eastAsia="MS Mincho" w:cs="Times New Roman"/>
          <w:sz w:val="24"/>
          <w:szCs w:val="24"/>
        </w:rPr>
        <w:t>Nếu khoảng cách từ điện tích nguồn tới điểm đang xét tăng 2 lần thì cường độ điện trường</w:t>
      </w:r>
    </w:p>
    <w:p w14:paraId="29E0FCD6">
      <w:pPr>
        <w:tabs>
          <w:tab w:val="left" w:pos="2835"/>
          <w:tab w:val="left" w:pos="5670"/>
          <w:tab w:val="left" w:pos="8505"/>
        </w:tabs>
        <w:spacing w:before="100" w:beforeAutospacing="1" w:line="254" w:lineRule="auto"/>
        <w:jc w:val="both"/>
        <w:rPr>
          <w:rFonts w:ascii="Times New Roman" w:hAnsi="Times New Roman" w:eastAsia="Calibri" w:cs="Times New Roman"/>
          <w:color w:val="000000"/>
          <w:sz w:val="24"/>
          <w:szCs w:val="24"/>
        </w:rPr>
      </w:pPr>
      <w:r>
        <w:rPr>
          <w:rFonts w:ascii="Times New Roman" w:hAnsi="Times New Roman" w:eastAsia="Calibri" w:cs="Times New Roman"/>
          <w:b/>
          <w:color w:val="000000"/>
          <w:sz w:val="24"/>
          <w:szCs w:val="24"/>
        </w:rPr>
        <w:t xml:space="preserve">A. </w:t>
      </w:r>
      <w:r>
        <w:rPr>
          <w:rFonts w:ascii="Times New Roman" w:hAnsi="Times New Roman" w:eastAsia="Calibri" w:cs="Times New Roman"/>
          <w:color w:val="000000"/>
          <w:sz w:val="24"/>
          <w:szCs w:val="24"/>
        </w:rPr>
        <w:t>giảm 2 lần.</w:t>
      </w:r>
      <w:r>
        <w:rPr>
          <w:rFonts w:ascii="Times New Roman" w:hAnsi="Times New Roman" w:eastAsia="Calibri" w:cs="Times New Roman"/>
          <w:color w:val="000000"/>
          <w:sz w:val="24"/>
          <w:szCs w:val="24"/>
        </w:rPr>
        <w:tab/>
      </w:r>
      <w:r>
        <w:rPr>
          <w:rFonts w:ascii="Times New Roman" w:hAnsi="Times New Roman" w:eastAsia="Calibri" w:cs="Times New Roman"/>
          <w:b/>
          <w:color w:val="000000"/>
          <w:sz w:val="24"/>
          <w:szCs w:val="24"/>
        </w:rPr>
        <w:t xml:space="preserve">B. </w:t>
      </w:r>
      <w:r>
        <w:rPr>
          <w:rFonts w:ascii="Times New Roman" w:hAnsi="Times New Roman" w:eastAsia="Calibri" w:cs="Times New Roman"/>
          <w:color w:val="000000"/>
          <w:sz w:val="24"/>
          <w:szCs w:val="24"/>
        </w:rPr>
        <w:t>tăng 2 lần.</w:t>
      </w:r>
      <w:r>
        <w:rPr>
          <w:rFonts w:ascii="Times New Roman" w:hAnsi="Times New Roman" w:eastAsia="Calibri" w:cs="Times New Roman"/>
          <w:color w:val="000000"/>
          <w:sz w:val="24"/>
          <w:szCs w:val="24"/>
        </w:rPr>
        <w:tab/>
      </w:r>
      <w:r>
        <w:rPr>
          <w:rFonts w:ascii="Times New Roman" w:hAnsi="Times New Roman" w:eastAsia="Calibri" w:cs="Times New Roman"/>
          <w:b/>
          <w:color w:val="000000"/>
          <w:sz w:val="24"/>
          <w:szCs w:val="24"/>
          <w:highlight w:val="cyan"/>
          <w:u w:val="single"/>
        </w:rPr>
        <w:t>C.</w:t>
      </w:r>
      <w:r>
        <w:rPr>
          <w:rFonts w:ascii="Times New Roman" w:hAnsi="Times New Roman" w:eastAsia="Calibri" w:cs="Times New Roman"/>
          <w:b/>
          <w:color w:val="000000"/>
          <w:sz w:val="24"/>
          <w:szCs w:val="24"/>
          <w:highlight w:val="cyan"/>
        </w:rPr>
        <w:t xml:space="preserve"> </w:t>
      </w:r>
      <w:r>
        <w:rPr>
          <w:rFonts w:ascii="Times New Roman" w:hAnsi="Times New Roman" w:eastAsia="Calibri" w:cs="Times New Roman"/>
          <w:color w:val="000000"/>
          <w:sz w:val="24"/>
          <w:szCs w:val="24"/>
          <w:highlight w:val="cyan"/>
        </w:rPr>
        <w:t>giảm 4 lần.</w:t>
      </w:r>
      <w:r>
        <w:rPr>
          <w:rFonts w:ascii="Times New Roman" w:hAnsi="Times New Roman" w:eastAsia="Calibri" w:cs="Times New Roman"/>
          <w:color w:val="000000"/>
          <w:sz w:val="24"/>
          <w:szCs w:val="24"/>
        </w:rPr>
        <w:tab/>
      </w:r>
      <w:r>
        <w:rPr>
          <w:rFonts w:ascii="Times New Roman" w:hAnsi="Times New Roman" w:eastAsia="Calibri" w:cs="Times New Roman"/>
          <w:b/>
          <w:color w:val="000000"/>
          <w:sz w:val="24"/>
          <w:szCs w:val="24"/>
        </w:rPr>
        <w:t xml:space="preserve">B. </w:t>
      </w:r>
      <w:r>
        <w:rPr>
          <w:rFonts w:ascii="Times New Roman" w:hAnsi="Times New Roman" w:eastAsia="Calibri" w:cs="Times New Roman"/>
          <w:color w:val="000000"/>
          <w:sz w:val="24"/>
          <w:szCs w:val="24"/>
        </w:rPr>
        <w:t>tăng 4 lần.</w:t>
      </w:r>
    </w:p>
    <w:p w14:paraId="6EF21E95">
      <w:pPr>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sz w:val="24"/>
          <w:szCs w:val="24"/>
        </w:rPr>
        <w:t xml:space="preserve">Câu 4 (TH ). </w:t>
      </w:r>
      <w:r>
        <w:rPr>
          <w:rFonts w:ascii="Times New Roman" w:hAnsi="Times New Roman" w:eastAsia="MS Mincho" w:cs="Times New Roman"/>
          <w:sz w:val="24"/>
          <w:szCs w:val="24"/>
        </w:rPr>
        <w:t xml:space="preserve">Trên hình bên có vẽ một số đường sức của hệ thống hai điện tích điểm A và </w:t>
      </w:r>
      <w:r>
        <w:rPr>
          <w:rFonts w:ascii="Times New Roman" w:hAnsi="Times New Roman" w:eastAsia="MS Mincho" w:cs="Times New Roman"/>
          <w:b/>
          <w:sz w:val="24"/>
          <w:szCs w:val="24"/>
        </w:rPr>
        <w:t xml:space="preserve">B. </w:t>
      </w:r>
      <w:r>
        <w:rPr>
          <w:rFonts w:ascii="Times New Roman" w:hAnsi="Times New Roman" w:eastAsia="MS Mincho" w:cs="Times New Roman"/>
          <w:bCs/>
          <w:sz w:val="24"/>
          <w:szCs w:val="24"/>
        </w:rPr>
        <w:t>C</w:t>
      </w:r>
      <w:r>
        <w:rPr>
          <w:rFonts w:ascii="Times New Roman" w:hAnsi="Times New Roman" w:eastAsia="MS Mincho" w:cs="Times New Roman"/>
          <w:sz w:val="24"/>
          <w:szCs w:val="24"/>
        </w:rPr>
        <w:t xml:space="preserve">họn kết luận </w:t>
      </w:r>
      <w:r>
        <w:rPr>
          <w:rFonts w:ascii="Times New Roman" w:hAnsi="Times New Roman" w:eastAsia="MS Mincho" w:cs="Times New Roman"/>
          <w:bCs/>
          <w:sz w:val="24"/>
          <w:szCs w:val="24"/>
        </w:rPr>
        <w:t>đúng</w:t>
      </w:r>
      <w:r>
        <w:rPr>
          <w:rFonts w:ascii="Times New Roman" w:hAnsi="Times New Roman" w:eastAsia="MS Mincho" w:cs="Times New Roman"/>
          <w:sz w:val="24"/>
          <w:szCs w:val="24"/>
        </w:rPr>
        <w:t>.</w:t>
      </w:r>
    </w:p>
    <w:p w14:paraId="6632F9A2">
      <w:pPr>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sz w:val="24"/>
          <w:szCs w:val="24"/>
        </w:rPr>
        <w:t xml:space="preserve"> </w:t>
      </w:r>
    </w:p>
    <w:p w14:paraId="43409FD1">
      <w:pPr>
        <w:spacing w:before="100" w:beforeAutospacing="1" w:after="0" w:line="273" w:lineRule="auto"/>
        <w:jc w:val="center"/>
        <w:rPr>
          <w:rFonts w:ascii="Times New Roman" w:hAnsi="Times New Roman" w:eastAsia="MS Mincho" w:cs="Times New Roman"/>
          <w:sz w:val="24"/>
          <w:szCs w:val="24"/>
        </w:rPr>
      </w:pPr>
      <w:r>
        <w:rPr>
          <w:rFonts w:ascii="Calibri" w:hAnsi="Calibri" w:eastAsia="MS Mincho" w:cs="Times New Roman"/>
        </w:rPr>
        <w:drawing>
          <wp:inline distT="0" distB="0" distL="0" distR="0">
            <wp:extent cx="1428750" cy="1028700"/>
            <wp:effectExtent l="0" t="0" r="0" b="0"/>
            <wp:docPr id="1" name="Picture 1" descr="C:\Users\NHATAN~1\AppData\Local\Temp\ksohtml8624\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NHATAN~1\AppData\Local\Temp\ksohtml8624\wps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428750" cy="1028700"/>
                    </a:xfrm>
                    <a:prstGeom prst="rect">
                      <a:avLst/>
                    </a:prstGeom>
                    <a:noFill/>
                    <a:ln>
                      <a:noFill/>
                    </a:ln>
                  </pic:spPr>
                </pic:pic>
              </a:graphicData>
            </a:graphic>
          </wp:inline>
        </w:drawing>
      </w:r>
      <w:r>
        <w:rPr>
          <w:rFonts w:ascii="Times New Roman" w:hAnsi="Times New Roman" w:eastAsia="MS Mincho" w:cs="Times New Roman"/>
          <w:sz w:val="24"/>
          <w:szCs w:val="24"/>
        </w:rPr>
        <w:t xml:space="preserve"> </w:t>
      </w:r>
    </w:p>
    <w:p w14:paraId="0EC3DD45">
      <w:pPr>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sz w:val="24"/>
          <w:szCs w:val="24"/>
        </w:rPr>
        <w:t xml:space="preserve"> </w:t>
      </w:r>
    </w:p>
    <w:p w14:paraId="478845D9">
      <w:pPr>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sz w:val="24"/>
          <w:szCs w:val="24"/>
        </w:rPr>
        <w:t xml:space="preserve"> </w:t>
      </w:r>
    </w:p>
    <w:p w14:paraId="182E0CE6">
      <w:pPr>
        <w:spacing w:before="100" w:beforeAutospacing="1" w:after="0" w:line="273" w:lineRule="auto"/>
        <w:rPr>
          <w:rFonts w:ascii="Times New Roman" w:hAnsi="Times New Roman" w:eastAsia="MS Mincho" w:cs="Times New Roman"/>
          <w:color w:val="000000"/>
          <w:sz w:val="24"/>
          <w:szCs w:val="24"/>
        </w:rPr>
      </w:pPr>
      <w:r>
        <w:rPr>
          <w:rFonts w:ascii="Times New Roman" w:hAnsi="Times New Roman" w:eastAsia="MS Mincho" w:cs="Times New Roman"/>
          <w:b/>
          <w:bCs/>
          <w:color w:val="000000"/>
          <w:sz w:val="24"/>
          <w:szCs w:val="24"/>
        </w:rPr>
        <w:t xml:space="preserve">A. </w:t>
      </w:r>
      <w:r>
        <w:rPr>
          <w:rFonts w:ascii="Times New Roman" w:hAnsi="Times New Roman" w:eastAsia="MS Mincho" w:cs="Times New Roman"/>
          <w:color w:val="000000"/>
          <w:sz w:val="24"/>
          <w:szCs w:val="24"/>
        </w:rPr>
        <w:t xml:space="preserve">A là điện tích dương, B là điện tích âm. </w:t>
      </w:r>
      <w:r>
        <w:rPr>
          <w:rFonts w:ascii="Times New Roman" w:hAnsi="Times New Roman" w:eastAsia="MS Mincho" w:cs="Times New Roman"/>
          <w:color w:val="000000"/>
          <w:sz w:val="24"/>
          <w:szCs w:val="24"/>
        </w:rPr>
        <w:tab/>
      </w:r>
      <w:r>
        <w:rPr>
          <w:rFonts w:ascii="Times New Roman" w:hAnsi="Times New Roman" w:eastAsia="MS Mincho" w:cs="Times New Roman"/>
          <w:color w:val="000000"/>
          <w:sz w:val="24"/>
          <w:szCs w:val="24"/>
        </w:rPr>
        <w:tab/>
      </w:r>
      <w:r>
        <w:rPr>
          <w:rFonts w:ascii="Times New Roman" w:hAnsi="Times New Roman" w:eastAsia="MS Mincho" w:cs="Times New Roman"/>
          <w:b/>
          <w:bCs/>
          <w:color w:val="000000"/>
          <w:sz w:val="24"/>
          <w:szCs w:val="24"/>
        </w:rPr>
        <w:t xml:space="preserve">B. </w:t>
      </w:r>
      <w:r>
        <w:rPr>
          <w:rFonts w:ascii="Times New Roman" w:hAnsi="Times New Roman" w:eastAsia="MS Mincho" w:cs="Times New Roman"/>
          <w:color w:val="000000"/>
          <w:sz w:val="24"/>
          <w:szCs w:val="24"/>
        </w:rPr>
        <w:t>A là điện tích âm, B là điện tích dương.</w:t>
      </w:r>
      <w:r>
        <w:rPr>
          <w:rFonts w:ascii="Times New Roman" w:hAnsi="Times New Roman" w:eastAsia="MS Mincho" w:cs="Times New Roman"/>
          <w:color w:val="000000"/>
          <w:sz w:val="24"/>
          <w:szCs w:val="24"/>
        </w:rPr>
        <w:br w:type="textWrapping"/>
      </w:r>
      <w:r>
        <w:rPr>
          <w:rFonts w:ascii="Times New Roman" w:hAnsi="Times New Roman" w:eastAsia="MS Mincho" w:cs="Times New Roman"/>
          <w:b/>
          <w:bCs/>
          <w:color w:val="000000"/>
          <w:sz w:val="24"/>
          <w:szCs w:val="24"/>
        </w:rPr>
        <w:t xml:space="preserve">C. </w:t>
      </w:r>
      <w:r>
        <w:rPr>
          <w:rFonts w:ascii="Times New Roman" w:hAnsi="Times New Roman" w:eastAsia="MS Mincho" w:cs="Times New Roman"/>
          <w:color w:val="000000"/>
          <w:sz w:val="24"/>
          <w:szCs w:val="24"/>
        </w:rPr>
        <w:t xml:space="preserve">Cả A và B là điện tích dương. </w:t>
      </w:r>
      <w:r>
        <w:rPr>
          <w:rFonts w:ascii="Times New Roman" w:hAnsi="Times New Roman" w:eastAsia="MS Mincho" w:cs="Times New Roman"/>
          <w:color w:val="000000"/>
          <w:sz w:val="24"/>
          <w:szCs w:val="24"/>
        </w:rPr>
        <w:tab/>
      </w:r>
      <w:r>
        <w:rPr>
          <w:rFonts w:ascii="Times New Roman" w:hAnsi="Times New Roman" w:eastAsia="MS Mincho" w:cs="Times New Roman"/>
          <w:color w:val="000000"/>
          <w:sz w:val="24"/>
          <w:szCs w:val="24"/>
        </w:rPr>
        <w:tab/>
      </w:r>
      <w:r>
        <w:rPr>
          <w:rFonts w:ascii="Times New Roman" w:hAnsi="Times New Roman" w:eastAsia="MS Mincho" w:cs="Times New Roman"/>
          <w:color w:val="000000"/>
          <w:sz w:val="24"/>
          <w:szCs w:val="24"/>
        </w:rPr>
        <w:tab/>
      </w:r>
      <w:r>
        <w:rPr>
          <w:rFonts w:ascii="Times New Roman" w:hAnsi="Times New Roman" w:eastAsia="MS Mincho" w:cs="Times New Roman"/>
          <w:b/>
          <w:bCs/>
          <w:color w:val="000000"/>
          <w:sz w:val="24"/>
          <w:szCs w:val="24"/>
          <w:highlight w:val="cyan"/>
          <w:u w:val="single"/>
        </w:rPr>
        <w:t>D.</w:t>
      </w:r>
      <w:r>
        <w:rPr>
          <w:rFonts w:ascii="Times New Roman" w:hAnsi="Times New Roman" w:eastAsia="MS Mincho" w:cs="Times New Roman"/>
          <w:b/>
          <w:bCs/>
          <w:color w:val="000000"/>
          <w:sz w:val="24"/>
          <w:szCs w:val="24"/>
          <w:highlight w:val="cyan"/>
        </w:rPr>
        <w:t xml:space="preserve"> </w:t>
      </w:r>
      <w:r>
        <w:rPr>
          <w:rFonts w:ascii="Times New Roman" w:hAnsi="Times New Roman" w:eastAsia="MS Mincho" w:cs="Times New Roman"/>
          <w:color w:val="000000"/>
          <w:sz w:val="24"/>
          <w:szCs w:val="24"/>
          <w:highlight w:val="cyan"/>
        </w:rPr>
        <w:t>Cả A và B là điện tích âm.</w:t>
      </w:r>
    </w:p>
    <w:p w14:paraId="6E3FCD1C">
      <w:pPr>
        <w:tabs>
          <w:tab w:val="left" w:pos="810"/>
          <w:tab w:val="left" w:pos="990"/>
        </w:tabs>
        <w:spacing w:before="100" w:beforeAutospacing="1" w:after="0" w:line="273" w:lineRule="auto"/>
        <w:ind w:right="48"/>
        <w:contextualSpacing/>
        <w:jc w:val="both"/>
        <w:rPr>
          <w:rFonts w:ascii="Times New Roman" w:hAnsi="Times New Roman" w:eastAsia="Calibri" w:cs="Times New Roman"/>
          <w:sz w:val="24"/>
          <w:szCs w:val="24"/>
        </w:rPr>
      </w:pPr>
      <w:r>
        <w:rPr>
          <w:rFonts w:ascii="Times New Roman" w:hAnsi="Times New Roman" w:eastAsia="Calibri" w:cs="Times New Roman"/>
          <w:b/>
          <w:bCs/>
          <w:sz w:val="24"/>
          <w:szCs w:val="24"/>
        </w:rPr>
        <w:t>Câu 5 ( NB ).</w:t>
      </w:r>
      <w:r>
        <w:rPr>
          <w:rFonts w:ascii="Times New Roman" w:hAnsi="Times New Roman" w:eastAsia="Calibri" w:cs="Times New Roman"/>
          <w:sz w:val="24"/>
          <w:szCs w:val="24"/>
        </w:rPr>
        <w:t xml:space="preserve"> </w:t>
      </w:r>
      <w:bookmarkStart w:id="0" w:name="c6"/>
      <w:r>
        <w:rPr>
          <w:rFonts w:ascii="Times New Roman" w:hAnsi="Times New Roman" w:eastAsia="Calibri" w:cs="Times New Roman"/>
          <w:sz w:val="24"/>
          <w:szCs w:val="24"/>
        </w:rPr>
        <w:t xml:space="preserve">Trong các nhận xét sau, nhận xét </w:t>
      </w:r>
      <w:bookmarkEnd w:id="0"/>
      <w:r>
        <w:rPr>
          <w:rFonts w:ascii="Times New Roman" w:hAnsi="Times New Roman" w:eastAsia="Calibri" w:cs="Times New Roman"/>
          <w:b/>
          <w:bCs/>
          <w:sz w:val="24"/>
          <w:szCs w:val="24"/>
        </w:rPr>
        <w:t>không đúng</w:t>
      </w:r>
      <w:r>
        <w:rPr>
          <w:rFonts w:ascii="Times New Roman" w:hAnsi="Times New Roman" w:eastAsia="Calibri" w:cs="Times New Roman"/>
          <w:sz w:val="24"/>
          <w:szCs w:val="24"/>
        </w:rPr>
        <w:t xml:space="preserve">? Đường sức điện </w:t>
      </w:r>
    </w:p>
    <w:p w14:paraId="5324754B">
      <w:pPr>
        <w:spacing w:before="100" w:beforeAutospacing="1" w:after="0" w:line="273" w:lineRule="auto"/>
        <w:ind w:right="48"/>
        <w:jc w:val="both"/>
        <w:rPr>
          <w:rFonts w:ascii="Times New Roman" w:hAnsi="Times New Roman" w:eastAsia="Calibri" w:cs="Times New Roman"/>
          <w:sz w:val="24"/>
          <w:szCs w:val="24"/>
        </w:rPr>
      </w:pPr>
      <w:r>
        <w:rPr>
          <w:rFonts w:ascii="Times New Roman" w:hAnsi="Times New Roman" w:eastAsia="Calibri" w:cs="Times New Roman"/>
          <w:b/>
          <w:bCs/>
          <w:sz w:val="24"/>
          <w:szCs w:val="24"/>
          <w:highlight w:val="cyan"/>
          <w:u w:val="single"/>
        </w:rPr>
        <w:t>A.</w:t>
      </w:r>
      <w:r>
        <w:rPr>
          <w:rFonts w:ascii="Times New Roman" w:hAnsi="Times New Roman" w:eastAsia="Calibri" w:cs="Times New Roman"/>
          <w:sz w:val="24"/>
          <w:szCs w:val="24"/>
          <w:highlight w:val="cyan"/>
          <w:u w:val="single"/>
        </w:rPr>
        <w:t xml:space="preserve">  </w:t>
      </w:r>
      <w:r>
        <w:rPr>
          <w:rFonts w:ascii="Times New Roman" w:hAnsi="Times New Roman" w:eastAsia="Calibri" w:cs="Times New Roman"/>
          <w:sz w:val="24"/>
          <w:szCs w:val="24"/>
          <w:highlight w:val="cyan"/>
        </w:rPr>
        <w:t>của cùng một điện trường đều có thể cắt nhau.</w:t>
      </w:r>
    </w:p>
    <w:p w14:paraId="15906437">
      <w:pPr>
        <w:spacing w:before="100" w:beforeAutospacing="1" w:after="0" w:line="273" w:lineRule="auto"/>
        <w:ind w:right="48"/>
        <w:jc w:val="both"/>
        <w:rPr>
          <w:rFonts w:ascii="Times New Roman" w:hAnsi="Times New Roman" w:eastAsia="Calibri" w:cs="Times New Roman"/>
          <w:sz w:val="24"/>
          <w:szCs w:val="24"/>
        </w:rPr>
      </w:pPr>
      <w:r>
        <w:rPr>
          <w:rFonts w:ascii="Times New Roman" w:hAnsi="Times New Roman" w:eastAsia="Calibri" w:cs="Times New Roman"/>
          <w:b/>
          <w:sz w:val="24"/>
          <w:szCs w:val="24"/>
        </w:rPr>
        <w:t xml:space="preserve">B. </w:t>
      </w:r>
      <w:r>
        <w:rPr>
          <w:rFonts w:ascii="Times New Roman" w:hAnsi="Times New Roman" w:eastAsia="Calibri" w:cs="Times New Roman"/>
          <w:sz w:val="24"/>
          <w:szCs w:val="24"/>
        </w:rPr>
        <w:t>của điện trường tĩnh là đường không khép kín.</w:t>
      </w:r>
    </w:p>
    <w:p w14:paraId="40E69383">
      <w:pPr>
        <w:spacing w:before="100" w:beforeAutospacing="1" w:after="0" w:line="273" w:lineRule="auto"/>
        <w:ind w:right="48"/>
        <w:jc w:val="both"/>
        <w:rPr>
          <w:rFonts w:ascii="Times New Roman" w:hAnsi="Times New Roman" w:eastAsia="Calibri" w:cs="Times New Roman"/>
          <w:sz w:val="24"/>
          <w:szCs w:val="24"/>
        </w:rPr>
      </w:pPr>
      <w:r>
        <w:rPr>
          <w:rFonts w:ascii="Times New Roman" w:hAnsi="Times New Roman" w:eastAsia="Calibri" w:cs="Times New Roman"/>
          <w:b/>
          <w:sz w:val="24"/>
          <w:szCs w:val="24"/>
        </w:rPr>
        <w:t>C.</w:t>
      </w:r>
      <w:r>
        <w:rPr>
          <w:rFonts w:ascii="Times New Roman" w:hAnsi="Times New Roman" w:eastAsia="Calibri" w:cs="Times New Roman"/>
          <w:sz w:val="24"/>
          <w:szCs w:val="24"/>
        </w:rPr>
        <w:t xml:space="preserve"> của cùng một điện trường đều là những đường thẳng song song cách đều.</w:t>
      </w:r>
    </w:p>
    <w:p w14:paraId="263CAAD4">
      <w:pPr>
        <w:spacing w:before="100" w:beforeAutospacing="1" w:after="0" w:line="273" w:lineRule="auto"/>
        <w:ind w:right="48"/>
        <w:jc w:val="both"/>
        <w:rPr>
          <w:rFonts w:ascii="Times New Roman" w:hAnsi="Times New Roman" w:eastAsia="Calibri" w:cs="Times New Roman"/>
          <w:sz w:val="24"/>
          <w:szCs w:val="24"/>
        </w:rPr>
      </w:pPr>
      <w:r>
        <w:rPr>
          <w:rFonts w:ascii="Times New Roman" w:hAnsi="Times New Roman" w:eastAsia="Calibri" w:cs="Times New Roman"/>
          <w:b/>
          <w:sz w:val="24"/>
          <w:szCs w:val="24"/>
        </w:rPr>
        <w:t>D.</w:t>
      </w:r>
      <w:r>
        <w:rPr>
          <w:rFonts w:ascii="Times New Roman" w:hAnsi="Times New Roman" w:eastAsia="Calibri" w:cs="Times New Roman"/>
          <w:sz w:val="24"/>
          <w:szCs w:val="24"/>
        </w:rPr>
        <w:t xml:space="preserve"> là các đường có hướng, xuất phát ở điện tích dương và kết thúc ở điện tích âm</w:t>
      </w:r>
    </w:p>
    <w:p w14:paraId="1CE4D6F9">
      <w:pPr>
        <w:tabs>
          <w:tab w:val="left" w:pos="283"/>
          <w:tab w:val="left" w:pos="2835"/>
          <w:tab w:val="left" w:pos="5386"/>
          <w:tab w:val="left" w:pos="7937"/>
        </w:tabs>
        <w:spacing w:before="100" w:beforeAutospacing="1" w:after="0" w:line="273" w:lineRule="auto"/>
        <w:contextualSpacing/>
        <w:jc w:val="both"/>
        <w:rPr>
          <w:rFonts w:ascii="Times New Roman" w:hAnsi="Times New Roman" w:eastAsia="Calibri" w:cs="Times New Roman"/>
          <w:b/>
          <w:color w:val="0000FF"/>
          <w:kern w:val="2"/>
          <w:sz w:val="24"/>
          <w:szCs w:val="24"/>
        </w:rPr>
      </w:pPr>
      <w:r>
        <w:rPr>
          <w:rFonts w:ascii="Times New Roman" w:hAnsi="Times New Roman" w:eastAsia="Calibri" w:cs="Times New Roman"/>
          <w:b/>
          <w:kern w:val="2"/>
          <w:sz w:val="24"/>
          <w:szCs w:val="24"/>
        </w:rPr>
        <w:t xml:space="preserve">Câu 6 (TH ) . </w:t>
      </w:r>
      <w:bookmarkStart w:id="1" w:name="c8"/>
      <w:bookmarkEnd w:id="1"/>
      <w:r>
        <w:rPr>
          <w:rFonts w:ascii="Times New Roman" w:hAnsi="Times New Roman" w:eastAsia="Calibri" w:cs="Times New Roman"/>
          <w:kern w:val="2"/>
          <w:sz w:val="24"/>
          <w:szCs w:val="24"/>
        </w:rPr>
        <w:t>Khi một điện tích chuyển động vào điện trường đều theo phương vuông góc với đường sức điện thì điện trường sẽ không ảnh hưởng tới</w:t>
      </w:r>
    </w:p>
    <w:p w14:paraId="23012DA9">
      <w:pPr>
        <w:tabs>
          <w:tab w:val="left" w:pos="283"/>
          <w:tab w:val="left" w:pos="2835"/>
          <w:tab w:val="left" w:pos="5386"/>
          <w:tab w:val="left" w:pos="7937"/>
        </w:tabs>
        <w:spacing w:before="100" w:beforeAutospacing="1" w:after="0" w:line="273" w:lineRule="auto"/>
        <w:contextualSpacing/>
        <w:jc w:val="both"/>
        <w:rPr>
          <w:rFonts w:ascii="Times New Roman" w:hAnsi="Times New Roman" w:eastAsia="Calibri" w:cs="Times New Roman"/>
          <w:b/>
          <w:kern w:val="2"/>
          <w:sz w:val="24"/>
          <w:szCs w:val="24"/>
        </w:rPr>
      </w:pPr>
      <w:r>
        <w:rPr>
          <w:rFonts w:ascii="Times New Roman" w:hAnsi="Times New Roman" w:eastAsia="Calibri" w:cs="Times New Roman"/>
          <w:b/>
          <w:kern w:val="2"/>
          <w:sz w:val="24"/>
          <w:szCs w:val="24"/>
        </w:rPr>
        <w:t>A.</w:t>
      </w:r>
      <w:r>
        <w:rPr>
          <w:rFonts w:ascii="Times New Roman" w:hAnsi="Times New Roman" w:eastAsia="Calibri" w:cs="Times New Roman"/>
          <w:kern w:val="2"/>
          <w:sz w:val="24"/>
          <w:szCs w:val="24"/>
        </w:rPr>
        <w:t xml:space="preserve"> gia tốc của chuyển động của điện tích trong điện trường.</w:t>
      </w:r>
    </w:p>
    <w:p w14:paraId="5CD0BE00">
      <w:pPr>
        <w:tabs>
          <w:tab w:val="left" w:pos="283"/>
          <w:tab w:val="left" w:pos="2835"/>
          <w:tab w:val="left" w:pos="5386"/>
          <w:tab w:val="left" w:pos="7937"/>
        </w:tabs>
        <w:spacing w:before="100" w:beforeAutospacing="1" w:after="0" w:line="273" w:lineRule="auto"/>
        <w:contextualSpacing/>
        <w:jc w:val="both"/>
        <w:rPr>
          <w:rFonts w:ascii="Times New Roman" w:hAnsi="Times New Roman" w:eastAsia="Calibri" w:cs="Times New Roman"/>
          <w:b/>
          <w:kern w:val="2"/>
          <w:sz w:val="24"/>
          <w:szCs w:val="24"/>
        </w:rPr>
      </w:pPr>
      <w:r>
        <w:rPr>
          <w:rFonts w:ascii="Times New Roman" w:hAnsi="Times New Roman" w:eastAsia="Calibri" w:cs="Times New Roman"/>
          <w:b/>
          <w:kern w:val="2"/>
          <w:sz w:val="24"/>
          <w:szCs w:val="24"/>
          <w:highlight w:val="cyan"/>
          <w:u w:val="single"/>
        </w:rPr>
        <w:t>B.</w:t>
      </w:r>
      <w:r>
        <w:rPr>
          <w:rFonts w:ascii="Times New Roman" w:hAnsi="Times New Roman" w:eastAsia="Calibri" w:cs="Times New Roman"/>
          <w:kern w:val="2"/>
          <w:sz w:val="24"/>
          <w:szCs w:val="24"/>
          <w:highlight w:val="cyan"/>
        </w:rPr>
        <w:t xml:space="preserve"> vận tốc theo phương vuông góc với đường sức điện.</w:t>
      </w:r>
    </w:p>
    <w:p w14:paraId="42EEF60A">
      <w:pPr>
        <w:tabs>
          <w:tab w:val="left" w:pos="283"/>
          <w:tab w:val="left" w:pos="2835"/>
          <w:tab w:val="left" w:pos="5386"/>
          <w:tab w:val="left" w:pos="7937"/>
        </w:tabs>
        <w:spacing w:before="100" w:beforeAutospacing="1" w:after="0" w:line="273" w:lineRule="auto"/>
        <w:contextualSpacing/>
        <w:jc w:val="both"/>
        <w:rPr>
          <w:rFonts w:ascii="Times New Roman" w:hAnsi="Times New Roman" w:eastAsia="Calibri" w:cs="Times New Roman"/>
          <w:b/>
          <w:kern w:val="2"/>
          <w:sz w:val="24"/>
          <w:szCs w:val="24"/>
        </w:rPr>
      </w:pPr>
      <w:r>
        <w:rPr>
          <w:rFonts w:ascii="Times New Roman" w:hAnsi="Times New Roman" w:eastAsia="Calibri" w:cs="Times New Roman"/>
          <w:b/>
          <w:kern w:val="2"/>
          <w:sz w:val="24"/>
          <w:szCs w:val="24"/>
        </w:rPr>
        <w:t>C.</w:t>
      </w:r>
      <w:r>
        <w:rPr>
          <w:rFonts w:ascii="Times New Roman" w:hAnsi="Times New Roman" w:eastAsia="Calibri" w:cs="Times New Roman"/>
          <w:kern w:val="2"/>
          <w:sz w:val="24"/>
          <w:szCs w:val="24"/>
        </w:rPr>
        <w:t xml:space="preserve"> vận tốc theo phương song song với đường sức điện.</w:t>
      </w:r>
    </w:p>
    <w:p w14:paraId="6335DF56">
      <w:pPr>
        <w:tabs>
          <w:tab w:val="left" w:pos="283"/>
          <w:tab w:val="left" w:pos="2835"/>
          <w:tab w:val="left" w:pos="5386"/>
          <w:tab w:val="left" w:pos="7937"/>
        </w:tabs>
        <w:spacing w:before="100" w:beforeAutospacing="1" w:after="0" w:line="273" w:lineRule="auto"/>
        <w:contextualSpacing/>
        <w:jc w:val="both"/>
        <w:rPr>
          <w:rFonts w:ascii="Times New Roman" w:hAnsi="Times New Roman" w:eastAsia="Calibri" w:cs="Times New Roman"/>
          <w:kern w:val="2"/>
          <w:sz w:val="24"/>
          <w:szCs w:val="24"/>
        </w:rPr>
      </w:pPr>
      <w:r>
        <w:rPr>
          <w:rFonts w:ascii="Times New Roman" w:hAnsi="Times New Roman" w:eastAsia="Calibri" w:cs="Times New Roman"/>
          <w:b/>
          <w:kern w:val="2"/>
          <w:sz w:val="24"/>
          <w:szCs w:val="24"/>
        </w:rPr>
        <w:t>D.</w:t>
      </w:r>
      <w:r>
        <w:rPr>
          <w:rFonts w:ascii="Times New Roman" w:hAnsi="Times New Roman" w:eastAsia="Calibri" w:cs="Times New Roman"/>
          <w:kern w:val="2"/>
          <w:sz w:val="24"/>
          <w:szCs w:val="24"/>
        </w:rPr>
        <w:t xml:space="preserve"> quỹ đạo của chuyển động của điện tích trong điện trường.</w:t>
      </w:r>
    </w:p>
    <w:p w14:paraId="1574DBFC">
      <w:pPr>
        <w:spacing w:before="100" w:beforeAutospacing="1" w:after="0" w:line="273" w:lineRule="auto"/>
        <w:contextualSpacing/>
        <w:jc w:val="both"/>
        <w:rPr>
          <w:rFonts w:ascii="Times New Roman" w:hAnsi="Times New Roman" w:eastAsia="Calibri" w:cs="Times New Roman"/>
          <w:kern w:val="2"/>
          <w:sz w:val="24"/>
          <w:szCs w:val="24"/>
        </w:rPr>
      </w:pPr>
      <w:r>
        <w:rPr>
          <w:rFonts w:ascii="Times New Roman" w:hAnsi="Times New Roman" w:eastAsia="Calibri" w:cs="Times New Roman"/>
          <w:b/>
          <w:bCs/>
          <w:kern w:val="2"/>
          <w:sz w:val="24"/>
          <w:szCs w:val="24"/>
        </w:rPr>
        <w:t>Câu 7 ( VD ).</w:t>
      </w:r>
      <w:r>
        <w:rPr>
          <w:rFonts w:ascii="Times New Roman" w:hAnsi="Times New Roman" w:eastAsia="Calibri" w:cs="Times New Roman"/>
          <w:kern w:val="2"/>
          <w:sz w:val="24"/>
          <w:szCs w:val="24"/>
        </w:rPr>
        <w:t xml:space="preserve"> </w:t>
      </w:r>
      <w:bookmarkStart w:id="2" w:name="c12"/>
      <w:r>
        <w:rPr>
          <w:rFonts w:ascii="Times New Roman" w:hAnsi="Times New Roman" w:eastAsia="Calibri" w:cs="Times New Roman"/>
          <w:kern w:val="2"/>
          <w:sz w:val="24"/>
          <w:szCs w:val="24"/>
        </w:rPr>
        <w:t>Tế bào cơ thể mực ống khi đang nghỉ ngơi, không kích thích. Người ta sử dụng một máy đo điện thế (điện kế) cực nhạy để đo điện thế nghỉ của tế bào thần kinh. Đặt điện cực thứ nhất của máy lên mặt ngoài của màng tế bào, còn điện cực thứ hai thì đâm xuyên qua màng tế bào, đến tiếp xúc với tế bào chất. Mặt trong của màng tế bào trong cơ thể sống mang điện tích âm, mặt ngoài mang điện tích dương. Hiệu điện thế giữa hai mặt này bằng 70 mV. Màng tế bào dày 8 nm. Cường độ điện trường bên trong màng tế bào bằng</w:t>
      </w:r>
      <w:bookmarkEnd w:id="2"/>
    </w:p>
    <w:p w14:paraId="4B48A8FE">
      <w:pPr>
        <w:tabs>
          <w:tab w:val="left" w:pos="283"/>
          <w:tab w:val="left" w:pos="2835"/>
          <w:tab w:val="left" w:pos="5386"/>
          <w:tab w:val="left" w:pos="7937"/>
        </w:tabs>
        <w:spacing w:before="100" w:beforeAutospacing="1" w:after="0" w:line="273" w:lineRule="auto"/>
        <w:jc w:val="both"/>
        <w:rPr>
          <w:rFonts w:ascii="Times New Roman" w:hAnsi="Times New Roman" w:eastAsia="Calibri" w:cs="Times New Roman"/>
          <w:kern w:val="2"/>
          <w:sz w:val="24"/>
          <w:szCs w:val="24"/>
        </w:rPr>
      </w:pPr>
      <w:r>
        <w:rPr>
          <w:rFonts w:ascii="Times New Roman" w:hAnsi="Times New Roman" w:eastAsia="Calibri" w:cs="Times New Roman"/>
          <w:b/>
          <w:kern w:val="2"/>
          <w:sz w:val="24"/>
          <w:szCs w:val="24"/>
        </w:rPr>
        <w:t>A.</w:t>
      </w:r>
      <w:r>
        <w:rPr>
          <w:rFonts w:ascii="Times New Roman" w:hAnsi="Times New Roman" w:eastAsia="Calibri" w:cs="Times New Roman"/>
          <w:kern w:val="2"/>
          <w:sz w:val="24"/>
          <w:szCs w:val="24"/>
        </w:rPr>
        <w:t>8,75V/m.</w:t>
      </w:r>
      <w:r>
        <w:rPr>
          <w:rFonts w:ascii="Times New Roman" w:hAnsi="Times New Roman" w:eastAsia="Calibri" w:cs="Times New Roman"/>
          <w:b/>
          <w:kern w:val="2"/>
          <w:sz w:val="24"/>
          <w:szCs w:val="24"/>
        </w:rPr>
        <w:tab/>
      </w:r>
      <w:r>
        <w:rPr>
          <w:rFonts w:ascii="Times New Roman" w:hAnsi="Times New Roman" w:eastAsia="Calibri" w:cs="Times New Roman"/>
          <w:b/>
          <w:kern w:val="2"/>
          <w:sz w:val="24"/>
          <w:szCs w:val="24"/>
          <w:highlight w:val="cyan"/>
          <w:u w:val="single"/>
        </w:rPr>
        <w:t>B.</w:t>
      </w:r>
      <w:r>
        <w:rPr>
          <w:rFonts w:ascii="Times New Roman" w:hAnsi="Times New Roman" w:eastAsia="Calibri" w:cs="Times New Roman"/>
          <w:kern w:val="2"/>
          <w:sz w:val="24"/>
          <w:szCs w:val="24"/>
          <w:highlight w:val="cyan"/>
          <w:u w:val="single"/>
        </w:rPr>
        <w:t xml:space="preserve"> </w:t>
      </w:r>
      <w:r>
        <w:rPr>
          <w:rFonts w:ascii="Times New Roman" w:hAnsi="Times New Roman" w:eastAsia="Calibri" w:cs="Times New Roman"/>
          <w:kern w:val="2"/>
          <w:sz w:val="24"/>
          <w:szCs w:val="24"/>
          <w:highlight w:val="cyan"/>
        </w:rPr>
        <w:t>8,75.10</w:t>
      </w:r>
      <w:r>
        <w:rPr>
          <w:rFonts w:ascii="Times New Roman" w:hAnsi="Times New Roman" w:eastAsia="Calibri" w:cs="Times New Roman"/>
          <w:kern w:val="2"/>
          <w:sz w:val="24"/>
          <w:szCs w:val="24"/>
          <w:highlight w:val="cyan"/>
          <w:vertAlign w:val="superscript"/>
        </w:rPr>
        <w:t>6</w:t>
      </w:r>
      <w:r>
        <w:rPr>
          <w:rFonts w:ascii="Times New Roman" w:hAnsi="Times New Roman" w:eastAsia="Calibri" w:cs="Times New Roman"/>
          <w:kern w:val="2"/>
          <w:sz w:val="24"/>
          <w:szCs w:val="24"/>
          <w:highlight w:val="cyan"/>
        </w:rPr>
        <w:t>V/m.</w:t>
      </w:r>
      <w:r>
        <w:rPr>
          <w:rFonts w:ascii="Times New Roman" w:hAnsi="Times New Roman" w:eastAsia="Calibri" w:cs="Times New Roman"/>
          <w:b/>
          <w:kern w:val="2"/>
          <w:sz w:val="24"/>
          <w:szCs w:val="24"/>
        </w:rPr>
        <w:tab/>
      </w:r>
      <w:r>
        <w:rPr>
          <w:rFonts w:ascii="Times New Roman" w:hAnsi="Times New Roman" w:eastAsia="Calibri" w:cs="Times New Roman"/>
          <w:b/>
          <w:kern w:val="2"/>
          <w:sz w:val="24"/>
          <w:szCs w:val="24"/>
        </w:rPr>
        <w:t xml:space="preserve">C. </w:t>
      </w:r>
      <w:r>
        <w:rPr>
          <w:rFonts w:ascii="Times New Roman" w:hAnsi="Times New Roman" w:eastAsia="Calibri" w:cs="Times New Roman"/>
          <w:kern w:val="2"/>
          <w:sz w:val="24"/>
          <w:szCs w:val="24"/>
        </w:rPr>
        <w:t>8750V/m.</w:t>
      </w:r>
      <w:r>
        <w:rPr>
          <w:rFonts w:ascii="Times New Roman" w:hAnsi="Times New Roman" w:eastAsia="Calibri" w:cs="Times New Roman"/>
          <w:b/>
          <w:kern w:val="2"/>
          <w:sz w:val="24"/>
          <w:szCs w:val="24"/>
        </w:rPr>
        <w:tab/>
      </w:r>
      <w:r>
        <w:rPr>
          <w:rFonts w:ascii="Times New Roman" w:hAnsi="Times New Roman" w:eastAsia="Calibri" w:cs="Times New Roman"/>
          <w:b/>
          <w:kern w:val="2"/>
          <w:sz w:val="24"/>
          <w:szCs w:val="24"/>
        </w:rPr>
        <w:t>D.</w:t>
      </w:r>
      <w:r>
        <w:rPr>
          <w:rFonts w:ascii="Times New Roman" w:hAnsi="Times New Roman" w:eastAsia="Calibri" w:cs="Times New Roman"/>
          <w:kern w:val="2"/>
          <w:sz w:val="24"/>
          <w:szCs w:val="24"/>
        </w:rPr>
        <w:t xml:space="preserve"> 8,75.10</w:t>
      </w:r>
      <w:r>
        <w:rPr>
          <w:rFonts w:ascii="Times New Roman" w:hAnsi="Times New Roman" w:eastAsia="Calibri" w:cs="Times New Roman"/>
          <w:kern w:val="2"/>
          <w:sz w:val="24"/>
          <w:szCs w:val="24"/>
          <w:vertAlign w:val="superscript"/>
        </w:rPr>
        <w:t>8</w:t>
      </w:r>
      <w:r>
        <w:rPr>
          <w:rFonts w:ascii="Times New Roman" w:hAnsi="Times New Roman" w:eastAsia="Calibri" w:cs="Times New Roman"/>
          <w:kern w:val="2"/>
          <w:sz w:val="24"/>
          <w:szCs w:val="24"/>
        </w:rPr>
        <w:t>V/m.</w:t>
      </w:r>
    </w:p>
    <w:p w14:paraId="75DA2D08">
      <w:pPr>
        <w:spacing w:before="100" w:beforeAutospacing="1" w:after="0" w:line="273" w:lineRule="auto"/>
        <w:jc w:val="both"/>
        <w:rPr>
          <w:rFonts w:ascii="Times New Roman" w:hAnsi="Times New Roman" w:eastAsia="Calibri" w:cs="Times New Roman"/>
          <w:b/>
          <w:color w:val="0000FF"/>
          <w:kern w:val="2"/>
          <w:sz w:val="24"/>
          <w:szCs w:val="24"/>
        </w:rPr>
      </w:pPr>
      <w:r>
        <w:rPr>
          <w:rFonts w:ascii="Times New Roman" w:hAnsi="Times New Roman" w:eastAsia="Calibri" w:cs="Times New Roman"/>
          <w:b/>
          <w:bCs/>
          <w:kern w:val="2"/>
          <w:sz w:val="24"/>
          <w:szCs w:val="24"/>
        </w:rPr>
        <w:t xml:space="preserve">Câu 8 (  VD ). </w:t>
      </w:r>
      <w:bookmarkStart w:id="3" w:name="c13"/>
      <w:bookmarkEnd w:id="3"/>
      <w:r>
        <w:rPr>
          <w:rFonts w:ascii="Times New Roman" w:hAnsi="Times New Roman" w:eastAsia="Calibri" w:cs="Times New Roman"/>
          <w:kern w:val="2"/>
          <w:sz w:val="24"/>
          <w:szCs w:val="24"/>
        </w:rPr>
        <w:t>Một hạt bụi tích điện có khối lượng m = 3.10</w:t>
      </w:r>
      <w:r>
        <w:rPr>
          <w:rFonts w:ascii="Times New Roman" w:hAnsi="Times New Roman" w:eastAsia="Calibri" w:cs="Times New Roman"/>
          <w:kern w:val="2"/>
          <w:sz w:val="24"/>
          <w:szCs w:val="24"/>
          <w:vertAlign w:val="superscript"/>
        </w:rPr>
        <w:t xml:space="preserve">-6 </w:t>
      </w:r>
      <w:r>
        <w:rPr>
          <w:rFonts w:ascii="Times New Roman" w:hAnsi="Times New Roman" w:eastAsia="Calibri" w:cs="Times New Roman"/>
          <w:kern w:val="2"/>
          <w:sz w:val="24"/>
          <w:szCs w:val="24"/>
        </w:rPr>
        <w:t>g nằm cân bằng trong điện trường đều thẳng đứng hướng xuống có cường độ E = 2000 V/m. Lấy g = 10 m/s</w:t>
      </w:r>
      <w:r>
        <w:rPr>
          <w:rFonts w:ascii="Times New Roman" w:hAnsi="Times New Roman" w:eastAsia="Calibri" w:cs="Times New Roman"/>
          <w:kern w:val="2"/>
          <w:sz w:val="24"/>
          <w:szCs w:val="24"/>
          <w:vertAlign w:val="superscript"/>
        </w:rPr>
        <w:t>2</w:t>
      </w:r>
      <w:r>
        <w:rPr>
          <w:rFonts w:ascii="Times New Roman" w:hAnsi="Times New Roman" w:eastAsia="Calibri" w:cs="Times New Roman"/>
          <w:kern w:val="2"/>
          <w:sz w:val="24"/>
          <w:szCs w:val="24"/>
        </w:rPr>
        <w:t>. Điện tích hạt bụi là</w:t>
      </w:r>
    </w:p>
    <w:p w14:paraId="7E43D87E">
      <w:pPr>
        <w:tabs>
          <w:tab w:val="left" w:pos="283"/>
          <w:tab w:val="left" w:pos="2835"/>
          <w:tab w:val="left" w:pos="5386"/>
          <w:tab w:val="left" w:pos="7937"/>
        </w:tabs>
        <w:spacing w:before="100" w:beforeAutospacing="1" w:after="0" w:line="273" w:lineRule="auto"/>
        <w:jc w:val="both"/>
        <w:rPr>
          <w:rFonts w:ascii="Times New Roman" w:hAnsi="Times New Roman" w:eastAsia="Calibri" w:cs="Times New Roman"/>
          <w:b/>
          <w:bCs/>
          <w:kern w:val="2"/>
          <w:sz w:val="24"/>
          <w:szCs w:val="24"/>
        </w:rPr>
      </w:pPr>
      <w:r>
        <w:rPr>
          <w:rFonts w:ascii="Times New Roman" w:hAnsi="Times New Roman" w:eastAsia="Calibri" w:cs="Times New Roman"/>
          <w:b/>
          <w:kern w:val="2"/>
          <w:sz w:val="24"/>
          <w:szCs w:val="24"/>
        </w:rPr>
        <w:t xml:space="preserve">A. </w:t>
      </w:r>
      <w:r>
        <w:rPr>
          <w:rFonts w:ascii="Times New Roman" w:hAnsi="Times New Roman" w:eastAsia="Calibri" w:cs="Times New Roman"/>
          <w:kern w:val="2"/>
          <w:sz w:val="24"/>
          <w:szCs w:val="24"/>
        </w:rPr>
        <w:t xml:space="preserve">15.10 </w:t>
      </w:r>
      <w:r>
        <w:rPr>
          <w:rFonts w:ascii="Times New Roman" w:hAnsi="Times New Roman" w:eastAsia="Calibri" w:cs="Times New Roman"/>
          <w:kern w:val="2"/>
          <w:sz w:val="24"/>
          <w:szCs w:val="24"/>
          <w:vertAlign w:val="superscript"/>
        </w:rPr>
        <w:t>-9</w:t>
      </w:r>
      <w:r>
        <w:rPr>
          <w:rFonts w:ascii="Times New Roman" w:hAnsi="Times New Roman" w:eastAsia="Calibri" w:cs="Times New Roman"/>
          <w:bCs/>
          <w:kern w:val="2"/>
          <w:sz w:val="24"/>
          <w:szCs w:val="24"/>
        </w:rPr>
        <w:t>C.</w:t>
      </w:r>
      <w:r>
        <w:rPr>
          <w:rFonts w:ascii="Times New Roman" w:hAnsi="Times New Roman" w:eastAsia="Calibri" w:cs="Times New Roman"/>
          <w:b/>
          <w:kern w:val="2"/>
          <w:sz w:val="24"/>
          <w:szCs w:val="24"/>
        </w:rPr>
        <w:tab/>
      </w:r>
      <w:r>
        <w:rPr>
          <w:rFonts w:ascii="Times New Roman" w:hAnsi="Times New Roman" w:eastAsia="Calibri" w:cs="Times New Roman"/>
          <w:b/>
          <w:kern w:val="2"/>
          <w:sz w:val="24"/>
          <w:szCs w:val="24"/>
          <w:highlight w:val="cyan"/>
          <w:u w:val="single"/>
        </w:rPr>
        <w:t>B.</w:t>
      </w:r>
      <w:r>
        <w:rPr>
          <w:rFonts w:ascii="Times New Roman" w:hAnsi="Times New Roman" w:eastAsia="Calibri" w:cs="Times New Roman"/>
          <w:b/>
          <w:kern w:val="2"/>
          <w:sz w:val="24"/>
          <w:szCs w:val="24"/>
          <w:highlight w:val="cyan"/>
        </w:rPr>
        <w:t xml:space="preserve"> </w:t>
      </w:r>
      <w:r>
        <w:rPr>
          <w:rFonts w:ascii="Times New Roman" w:hAnsi="Times New Roman" w:eastAsia="Calibri" w:cs="Times New Roman"/>
          <w:kern w:val="2"/>
          <w:sz w:val="24"/>
          <w:szCs w:val="24"/>
          <w:highlight w:val="cyan"/>
        </w:rPr>
        <w:t>–15.10</w:t>
      </w:r>
      <w:r>
        <w:rPr>
          <w:rFonts w:ascii="Times New Roman" w:hAnsi="Times New Roman" w:eastAsia="Calibri" w:cs="Times New Roman"/>
          <w:kern w:val="2"/>
          <w:sz w:val="24"/>
          <w:szCs w:val="24"/>
          <w:highlight w:val="cyan"/>
          <w:vertAlign w:val="superscript"/>
        </w:rPr>
        <w:t>-12</w:t>
      </w:r>
      <w:r>
        <w:rPr>
          <w:rFonts w:ascii="Times New Roman" w:hAnsi="Times New Roman" w:eastAsia="Calibri" w:cs="Times New Roman"/>
          <w:bCs/>
          <w:kern w:val="2"/>
          <w:sz w:val="24"/>
          <w:szCs w:val="24"/>
          <w:highlight w:val="cyan"/>
        </w:rPr>
        <w:t>C.</w:t>
      </w:r>
      <w:r>
        <w:rPr>
          <w:rFonts w:ascii="Times New Roman" w:hAnsi="Times New Roman" w:eastAsia="Calibri" w:cs="Times New Roman"/>
          <w:b/>
          <w:kern w:val="2"/>
          <w:sz w:val="24"/>
          <w:szCs w:val="24"/>
        </w:rPr>
        <w:tab/>
      </w:r>
      <w:r>
        <w:rPr>
          <w:rFonts w:ascii="Times New Roman" w:hAnsi="Times New Roman" w:eastAsia="Calibri" w:cs="Times New Roman"/>
          <w:b/>
          <w:kern w:val="2"/>
          <w:sz w:val="24"/>
          <w:szCs w:val="24"/>
        </w:rPr>
        <w:t>C.</w:t>
      </w:r>
      <w:r>
        <w:rPr>
          <w:rFonts w:ascii="Times New Roman" w:hAnsi="Times New Roman" w:eastAsia="Calibri" w:cs="Times New Roman"/>
          <w:kern w:val="2"/>
          <w:sz w:val="24"/>
          <w:szCs w:val="24"/>
        </w:rPr>
        <w:t>–15.10</w:t>
      </w:r>
      <w:r>
        <w:rPr>
          <w:rFonts w:ascii="Times New Roman" w:hAnsi="Times New Roman" w:eastAsia="Calibri" w:cs="Times New Roman"/>
          <w:kern w:val="2"/>
          <w:sz w:val="24"/>
          <w:szCs w:val="24"/>
          <w:vertAlign w:val="superscript"/>
        </w:rPr>
        <w:t>-9</w:t>
      </w:r>
      <w:r>
        <w:rPr>
          <w:rFonts w:ascii="Times New Roman" w:hAnsi="Times New Roman" w:eastAsia="Calibri" w:cs="Times New Roman"/>
          <w:kern w:val="2"/>
          <w:sz w:val="24"/>
          <w:szCs w:val="24"/>
        </w:rPr>
        <w:t>C.</w:t>
      </w:r>
      <w:r>
        <w:rPr>
          <w:rFonts w:ascii="Times New Roman" w:hAnsi="Times New Roman" w:eastAsia="Calibri" w:cs="Times New Roman"/>
          <w:b/>
          <w:kern w:val="2"/>
          <w:sz w:val="24"/>
          <w:szCs w:val="24"/>
        </w:rPr>
        <w:t xml:space="preserve">        D. </w:t>
      </w:r>
      <w:r>
        <w:rPr>
          <w:rFonts w:ascii="Times New Roman" w:hAnsi="Times New Roman" w:eastAsia="Calibri" w:cs="Times New Roman"/>
          <w:kern w:val="2"/>
          <w:sz w:val="24"/>
          <w:szCs w:val="24"/>
        </w:rPr>
        <w:t xml:space="preserve">15.10 </w:t>
      </w:r>
      <w:r>
        <w:rPr>
          <w:rFonts w:ascii="Times New Roman" w:hAnsi="Times New Roman" w:eastAsia="Calibri" w:cs="Times New Roman"/>
          <w:kern w:val="2"/>
          <w:sz w:val="24"/>
          <w:szCs w:val="24"/>
          <w:vertAlign w:val="superscript"/>
        </w:rPr>
        <w:t>-12</w:t>
      </w:r>
      <w:r>
        <w:rPr>
          <w:rFonts w:ascii="Times New Roman" w:hAnsi="Times New Roman" w:eastAsia="Calibri" w:cs="Times New Roman"/>
          <w:kern w:val="2"/>
          <w:sz w:val="24"/>
          <w:szCs w:val="24"/>
        </w:rPr>
        <w:t>C</w:t>
      </w:r>
      <w:r>
        <w:rPr>
          <w:rFonts w:ascii="Times New Roman" w:hAnsi="Times New Roman" w:eastAsia="Calibri" w:cs="Times New Roman"/>
          <w:b/>
          <w:bCs/>
          <w:kern w:val="2"/>
          <w:sz w:val="24"/>
          <w:szCs w:val="24"/>
        </w:rPr>
        <w:t>.</w:t>
      </w:r>
    </w:p>
    <w:p w14:paraId="7E14F426">
      <w:pPr>
        <w:tabs>
          <w:tab w:val="left" w:pos="0"/>
          <w:tab w:val="left" w:pos="851"/>
        </w:tabs>
        <w:spacing w:before="120" w:line="273" w:lineRule="auto"/>
        <w:jc w:val="both"/>
        <w:rPr>
          <w:rFonts w:ascii="Times New Roman" w:hAnsi="Times New Roman" w:eastAsia="Arial" w:cs="Times New Roman"/>
          <w:b/>
          <w:sz w:val="24"/>
          <w:szCs w:val="24"/>
        </w:rPr>
      </w:pPr>
      <w:r>
        <w:rPr>
          <w:rFonts w:ascii="Times New Roman" w:hAnsi="Times New Roman" w:eastAsia="Arial" w:cs="Times New Roman"/>
          <w:b/>
          <w:sz w:val="24"/>
          <w:szCs w:val="24"/>
        </w:rPr>
        <w:t>Câu 9 ( NB ).</w:t>
      </w:r>
      <w:r>
        <w:rPr>
          <w:rFonts w:ascii="Times New Roman" w:hAnsi="Times New Roman" w:eastAsia="Arial" w:cs="Times New Roman"/>
          <w:sz w:val="24"/>
          <w:szCs w:val="24"/>
        </w:rPr>
        <w:t xml:space="preserve">Phát biểu </w:t>
      </w:r>
      <w:r>
        <w:rPr>
          <w:rFonts w:ascii="Times New Roman" w:hAnsi="Times New Roman" w:eastAsia="Arial" w:cs="Times New Roman"/>
          <w:bCs/>
          <w:sz w:val="24"/>
          <w:szCs w:val="24"/>
        </w:rPr>
        <w:t>đúng</w:t>
      </w:r>
      <w:r>
        <w:rPr>
          <w:rFonts w:ascii="Times New Roman" w:hAnsi="Times New Roman" w:eastAsia="Arial" w:cs="Times New Roman"/>
          <w:sz w:val="24"/>
          <w:szCs w:val="24"/>
        </w:rPr>
        <w:t xml:space="preserve"> về mối quan hệ giữa công của lực điện và thế năng tĩnh điện là</w:t>
      </w:r>
    </w:p>
    <w:p w14:paraId="1B3EC245">
      <w:pPr>
        <w:tabs>
          <w:tab w:val="left" w:pos="283"/>
          <w:tab w:val="left" w:pos="2835"/>
          <w:tab w:val="left" w:pos="5386"/>
          <w:tab w:val="left" w:pos="7937"/>
        </w:tabs>
        <w:spacing w:before="100" w:beforeAutospacing="1" w:line="273" w:lineRule="auto"/>
        <w:contextualSpacing/>
        <w:jc w:val="both"/>
        <w:rPr>
          <w:rFonts w:ascii="Times New Roman" w:hAnsi="Times New Roman" w:eastAsia="游明朝" w:cs="Times New Roman"/>
          <w:b/>
          <w:bCs/>
          <w:sz w:val="24"/>
          <w:szCs w:val="24"/>
        </w:rPr>
      </w:pPr>
      <w:r>
        <w:rPr>
          <w:rFonts w:ascii="Times New Roman" w:hAnsi="Times New Roman" w:eastAsia="游明朝" w:cs="Times New Roman"/>
          <w:b/>
          <w:sz w:val="24"/>
          <w:szCs w:val="24"/>
        </w:rPr>
        <w:tab/>
      </w:r>
      <w:r>
        <w:rPr>
          <w:rFonts w:ascii="Times New Roman" w:hAnsi="Times New Roman" w:eastAsia="游明朝" w:cs="Times New Roman"/>
          <w:b/>
          <w:sz w:val="24"/>
          <w:szCs w:val="24"/>
        </w:rPr>
        <w:t xml:space="preserve">A. </w:t>
      </w:r>
      <w:r>
        <w:rPr>
          <w:rFonts w:ascii="Times New Roman" w:hAnsi="Times New Roman" w:eastAsia="游明朝" w:cs="Times New Roman"/>
          <w:sz w:val="24"/>
          <w:szCs w:val="24"/>
        </w:rPr>
        <w:t>công của lực điện cũng là thế năng tĩnh điện.</w:t>
      </w:r>
    </w:p>
    <w:p w14:paraId="45C43794">
      <w:pPr>
        <w:tabs>
          <w:tab w:val="left" w:pos="283"/>
          <w:tab w:val="left" w:pos="2835"/>
          <w:tab w:val="left" w:pos="5386"/>
          <w:tab w:val="left" w:pos="7937"/>
        </w:tabs>
        <w:spacing w:before="100" w:beforeAutospacing="1" w:line="273" w:lineRule="auto"/>
        <w:contextualSpacing/>
        <w:jc w:val="both"/>
        <w:rPr>
          <w:rFonts w:ascii="Times New Roman" w:hAnsi="Times New Roman" w:eastAsia="游明朝" w:cs="Times New Roman"/>
          <w:sz w:val="24"/>
          <w:szCs w:val="24"/>
        </w:rPr>
      </w:pPr>
      <w:r>
        <w:rPr>
          <w:rFonts w:ascii="Times New Roman" w:hAnsi="Times New Roman" w:eastAsia="游明朝" w:cs="Times New Roman"/>
          <w:sz w:val="24"/>
          <w:szCs w:val="24"/>
        </w:rPr>
        <w:tab/>
      </w:r>
      <w:r>
        <w:rPr>
          <w:rFonts w:ascii="Times New Roman" w:hAnsi="Times New Roman" w:eastAsia="游明朝" w:cs="Times New Roman"/>
          <w:b/>
          <w:bCs/>
          <w:sz w:val="24"/>
          <w:szCs w:val="24"/>
          <w:highlight w:val="green"/>
          <w:u w:val="single"/>
        </w:rPr>
        <w:t>B.</w:t>
      </w:r>
      <w:r>
        <w:rPr>
          <w:rFonts w:ascii="Times New Roman" w:hAnsi="Times New Roman" w:eastAsia="游明朝" w:cs="Times New Roman"/>
          <w:b/>
          <w:bCs/>
          <w:sz w:val="24"/>
          <w:szCs w:val="24"/>
          <w:highlight w:val="green"/>
        </w:rPr>
        <w:t xml:space="preserve"> </w:t>
      </w:r>
      <w:r>
        <w:rPr>
          <w:rFonts w:ascii="Times New Roman" w:hAnsi="Times New Roman" w:eastAsia="游明朝" w:cs="Times New Roman"/>
          <w:sz w:val="24"/>
          <w:szCs w:val="24"/>
          <w:highlight w:val="green"/>
        </w:rPr>
        <w:t>công của lực điện là số đo độ biến thiên thế năng tĩnh điện.</w:t>
      </w:r>
    </w:p>
    <w:p w14:paraId="72D355AA">
      <w:pPr>
        <w:tabs>
          <w:tab w:val="left" w:pos="283"/>
          <w:tab w:val="left" w:pos="2835"/>
          <w:tab w:val="left" w:pos="5386"/>
          <w:tab w:val="left" w:pos="7937"/>
        </w:tabs>
        <w:spacing w:before="100" w:beforeAutospacing="1" w:line="273" w:lineRule="auto"/>
        <w:contextualSpacing/>
        <w:jc w:val="both"/>
        <w:rPr>
          <w:rFonts w:ascii="Times New Roman" w:hAnsi="Times New Roman" w:eastAsia="游明朝" w:cs="Times New Roman"/>
          <w:b/>
          <w:bCs/>
          <w:sz w:val="24"/>
          <w:szCs w:val="24"/>
        </w:rPr>
      </w:pPr>
      <w:r>
        <w:rPr>
          <w:rFonts w:ascii="Times New Roman" w:hAnsi="Times New Roman" w:eastAsia="游明朝" w:cs="Times New Roman"/>
          <w:b/>
          <w:bCs/>
          <w:sz w:val="24"/>
          <w:szCs w:val="24"/>
        </w:rPr>
        <w:tab/>
      </w:r>
      <w:r>
        <w:rPr>
          <w:rFonts w:ascii="Times New Roman" w:hAnsi="Times New Roman" w:eastAsia="游明朝" w:cs="Times New Roman"/>
          <w:b/>
          <w:bCs/>
          <w:sz w:val="24"/>
          <w:szCs w:val="24"/>
        </w:rPr>
        <w:t xml:space="preserve">C. </w:t>
      </w:r>
      <w:r>
        <w:rPr>
          <w:rFonts w:ascii="Times New Roman" w:hAnsi="Times New Roman" w:eastAsia="游明朝" w:cs="Times New Roman"/>
          <w:sz w:val="24"/>
          <w:szCs w:val="24"/>
        </w:rPr>
        <w:t>lực điện thực hiện công dương thì thế năng tĩnh điện tăng.</w:t>
      </w:r>
    </w:p>
    <w:p w14:paraId="72AC249F">
      <w:pPr>
        <w:tabs>
          <w:tab w:val="left" w:pos="283"/>
          <w:tab w:val="left" w:pos="2835"/>
          <w:tab w:val="left" w:pos="5386"/>
          <w:tab w:val="left" w:pos="7937"/>
        </w:tabs>
        <w:spacing w:before="100" w:beforeAutospacing="1" w:line="273" w:lineRule="auto"/>
        <w:contextualSpacing/>
        <w:jc w:val="both"/>
        <w:rPr>
          <w:rFonts w:ascii="Times New Roman" w:hAnsi="Times New Roman" w:eastAsia="游明朝" w:cs="Times New Roman"/>
          <w:sz w:val="24"/>
          <w:szCs w:val="24"/>
        </w:rPr>
      </w:pPr>
      <w:r>
        <w:rPr>
          <w:rFonts w:ascii="Times New Roman" w:hAnsi="Times New Roman" w:eastAsia="游明朝" w:cs="Times New Roman"/>
          <w:b/>
          <w:bCs/>
          <w:sz w:val="24"/>
          <w:szCs w:val="24"/>
        </w:rPr>
        <w:tab/>
      </w:r>
      <w:r>
        <w:rPr>
          <w:rFonts w:ascii="Times New Roman" w:hAnsi="Times New Roman" w:eastAsia="游明朝" w:cs="Times New Roman"/>
          <w:b/>
          <w:bCs/>
          <w:sz w:val="24"/>
          <w:szCs w:val="24"/>
        </w:rPr>
        <w:t xml:space="preserve">D. </w:t>
      </w:r>
      <w:r>
        <w:rPr>
          <w:rFonts w:ascii="Times New Roman" w:hAnsi="Times New Roman" w:eastAsia="游明朝" w:cs="Times New Roman"/>
          <w:sz w:val="24"/>
          <w:szCs w:val="24"/>
        </w:rPr>
        <w:t>lực điện thực hiện công âm thì thế năng tĩnh điện giảm.</w:t>
      </w:r>
    </w:p>
    <w:p w14:paraId="4C5164D4">
      <w:pPr>
        <w:tabs>
          <w:tab w:val="left" w:pos="0"/>
          <w:tab w:val="left" w:pos="851"/>
        </w:tabs>
        <w:spacing w:before="120" w:line="273" w:lineRule="auto"/>
        <w:jc w:val="both"/>
        <w:rPr>
          <w:rFonts w:ascii="Times New Roman" w:hAnsi="Times New Roman" w:eastAsia="Arial" w:cs="Times New Roman"/>
          <w:b/>
          <w:sz w:val="24"/>
          <w:szCs w:val="24"/>
        </w:rPr>
      </w:pPr>
      <w:r>
        <w:rPr>
          <w:rFonts w:ascii="Times New Roman" w:hAnsi="Times New Roman" w:eastAsia="Arial" w:cs="Times New Roman"/>
          <w:b/>
          <w:sz w:val="24"/>
          <w:szCs w:val="24"/>
        </w:rPr>
        <w:t>Câu 10 ( VD ).</w:t>
      </w:r>
      <w:r>
        <w:rPr>
          <w:rFonts w:ascii="Times New Roman" w:hAnsi="Times New Roman" w:eastAsia="Arial" w:cs="Times New Roman"/>
          <w:sz w:val="24"/>
          <w:szCs w:val="24"/>
        </w:rPr>
        <w:t>Công của lực điện làm dịch chuyển một điện tích 10 mC theo phương song song với các đường sức trong một điện trường đều với quãng đường 1 cm là 1 J. Độ lớn cường độ điện trường đó bằng</w:t>
      </w:r>
    </w:p>
    <w:p w14:paraId="7C6E10AC">
      <w:pPr>
        <w:tabs>
          <w:tab w:val="left" w:pos="283"/>
          <w:tab w:val="left" w:pos="2835"/>
          <w:tab w:val="left" w:pos="5386"/>
          <w:tab w:val="left" w:pos="7937"/>
        </w:tabs>
        <w:spacing w:before="100" w:beforeAutospacing="1" w:line="273" w:lineRule="auto"/>
        <w:contextualSpacing/>
        <w:jc w:val="both"/>
        <w:rPr>
          <w:rFonts w:ascii="Times New Roman" w:hAnsi="Times New Roman" w:eastAsia="游明朝" w:cs="Times New Roman"/>
          <w:sz w:val="24"/>
          <w:szCs w:val="24"/>
        </w:rPr>
      </w:pPr>
      <w:r>
        <w:rPr>
          <w:rFonts w:ascii="Times New Roman" w:hAnsi="Times New Roman" w:eastAsia="游明朝" w:cs="Times New Roman"/>
          <w:b/>
          <w:sz w:val="24"/>
          <w:szCs w:val="24"/>
        </w:rPr>
        <w:tab/>
      </w:r>
      <w:r>
        <w:rPr>
          <w:rFonts w:ascii="Times New Roman" w:hAnsi="Times New Roman" w:eastAsia="游明朝" w:cs="Times New Roman"/>
          <w:b/>
          <w:sz w:val="24"/>
          <w:szCs w:val="24"/>
        </w:rPr>
        <w:t xml:space="preserve">A. </w:t>
      </w:r>
      <w:r>
        <w:rPr>
          <w:rFonts w:ascii="Times New Roman" w:hAnsi="Times New Roman" w:eastAsia="游明朝" w:cs="Times New Roman"/>
          <w:sz w:val="24"/>
          <w:szCs w:val="24"/>
        </w:rPr>
        <w:t>10000 V/m.</w:t>
      </w:r>
      <w:r>
        <w:rPr>
          <w:rFonts w:ascii="Times New Roman" w:hAnsi="Times New Roman" w:eastAsia="游明朝" w:cs="Times New Roman"/>
          <w:b/>
          <w:sz w:val="24"/>
          <w:szCs w:val="24"/>
        </w:rPr>
        <w:tab/>
      </w:r>
      <w:r>
        <w:rPr>
          <w:rFonts w:ascii="Times New Roman" w:hAnsi="Times New Roman" w:eastAsia="游明朝" w:cs="Times New Roman"/>
          <w:b/>
          <w:sz w:val="24"/>
          <w:szCs w:val="24"/>
        </w:rPr>
        <w:t xml:space="preserve">B. </w:t>
      </w:r>
      <w:r>
        <w:rPr>
          <w:rFonts w:ascii="Times New Roman" w:hAnsi="Times New Roman" w:eastAsia="游明朝" w:cs="Times New Roman"/>
          <w:sz w:val="24"/>
          <w:szCs w:val="24"/>
        </w:rPr>
        <w:t>1 V/m.</w:t>
      </w:r>
      <w:r>
        <w:rPr>
          <w:rFonts w:ascii="Times New Roman" w:hAnsi="Times New Roman" w:eastAsia="游明朝" w:cs="Times New Roman"/>
          <w:sz w:val="24"/>
          <w:szCs w:val="24"/>
        </w:rPr>
        <w:tab/>
      </w:r>
      <w:r>
        <w:rPr>
          <w:rFonts w:ascii="Times New Roman" w:hAnsi="Times New Roman" w:eastAsia="游明朝" w:cs="Times New Roman"/>
          <w:b/>
          <w:sz w:val="24"/>
          <w:szCs w:val="24"/>
        </w:rPr>
        <w:t xml:space="preserve">C. </w:t>
      </w:r>
      <w:r>
        <w:rPr>
          <w:rFonts w:ascii="Times New Roman" w:hAnsi="Times New Roman" w:eastAsia="游明朝" w:cs="Times New Roman"/>
          <w:sz w:val="24"/>
          <w:szCs w:val="24"/>
        </w:rPr>
        <w:t>100 V/m.</w:t>
      </w:r>
      <w:r>
        <w:rPr>
          <w:rFonts w:ascii="Times New Roman" w:hAnsi="Times New Roman" w:eastAsia="游明朝" w:cs="Times New Roman"/>
          <w:b/>
          <w:sz w:val="24"/>
          <w:szCs w:val="24"/>
        </w:rPr>
        <w:t xml:space="preserve">      </w:t>
      </w:r>
      <w:r>
        <w:rPr>
          <w:rFonts w:ascii="Times New Roman" w:hAnsi="Times New Roman" w:eastAsia="游明朝" w:cs="Times New Roman"/>
          <w:b/>
          <w:sz w:val="24"/>
          <w:szCs w:val="24"/>
          <w:highlight w:val="green"/>
          <w:u w:val="single"/>
        </w:rPr>
        <w:t>D.</w:t>
      </w:r>
      <w:r>
        <w:rPr>
          <w:rFonts w:ascii="Times New Roman" w:hAnsi="Times New Roman" w:eastAsia="游明朝" w:cs="Times New Roman"/>
          <w:b/>
          <w:sz w:val="24"/>
          <w:szCs w:val="24"/>
          <w:highlight w:val="green"/>
        </w:rPr>
        <w:t xml:space="preserve">  </w:t>
      </w:r>
      <w:r>
        <w:rPr>
          <w:rFonts w:ascii="Times New Roman" w:hAnsi="Times New Roman" w:eastAsia="游明朝" w:cs="Times New Roman"/>
          <w:sz w:val="24"/>
          <w:szCs w:val="24"/>
          <w:highlight w:val="green"/>
        </w:rPr>
        <w:t>1000 V/m.</w:t>
      </w:r>
    </w:p>
    <w:p w14:paraId="48C876E0">
      <w:pPr>
        <w:tabs>
          <w:tab w:val="left" w:pos="0"/>
          <w:tab w:val="left" w:pos="993"/>
        </w:tabs>
        <w:spacing w:before="100" w:beforeAutospacing="1" w:line="273" w:lineRule="auto"/>
        <w:jc w:val="both"/>
        <w:rPr>
          <w:rFonts w:ascii="Times New Roman" w:hAnsi="Times New Roman" w:eastAsia="Arial" w:cs="Times New Roman"/>
          <w:sz w:val="24"/>
          <w:szCs w:val="24"/>
        </w:rPr>
      </w:pPr>
      <w:r>
        <w:rPr>
          <w:rFonts w:ascii="Times New Roman" w:hAnsi="Times New Roman" w:eastAsia="Arial" w:cs="Times New Roman"/>
          <w:b/>
          <w:sz w:val="24"/>
          <w:szCs w:val="24"/>
        </w:rPr>
        <w:t>Câu 11 ( VD )</w:t>
      </w:r>
      <w:bookmarkStart w:id="4" w:name="_Hlk181219151"/>
      <w:r>
        <w:rPr>
          <w:rFonts w:ascii="Times New Roman" w:hAnsi="Times New Roman" w:eastAsia="Arial" w:cs="Times New Roman"/>
          <w:b/>
          <w:sz w:val="24"/>
          <w:szCs w:val="24"/>
        </w:rPr>
        <w:t>.</w:t>
      </w:r>
      <w:bookmarkEnd w:id="4"/>
      <w:r>
        <w:rPr>
          <w:rFonts w:ascii="Times New Roman" w:hAnsi="Times New Roman" w:eastAsia="Arial" w:cs="Times New Roman"/>
          <w:sz w:val="24"/>
          <w:szCs w:val="24"/>
        </w:rPr>
        <w:t>Một điện trường đều E = 300 V/m. Với ABC là tam giác đều cạnh 10 cm như hình vẽ. Công của lực điện trường tác dụng lên điện tích q = 10 nC khi di chuyển từ điểm A đến điểm B bằng</w:t>
      </w:r>
    </w:p>
    <w:p w14:paraId="17B4870A">
      <w:pPr>
        <w:tabs>
          <w:tab w:val="left" w:pos="0"/>
          <w:tab w:val="left" w:pos="993"/>
        </w:tabs>
        <w:spacing w:before="100" w:beforeAutospacing="1" w:line="273" w:lineRule="auto"/>
        <w:jc w:val="center"/>
        <w:rPr>
          <w:rFonts w:ascii="Times New Roman" w:hAnsi="Times New Roman" w:eastAsia="Arial" w:cs="Times New Roman"/>
          <w:sz w:val="24"/>
          <w:szCs w:val="24"/>
        </w:rPr>
      </w:pPr>
      <w:r>
        <w:rPr>
          <w:rFonts w:ascii="Calibri" w:hAnsi="Calibri" w:eastAsia="MS Mincho" w:cs="Times New Roman"/>
        </w:rPr>
        <w:drawing>
          <wp:inline distT="0" distB="0" distL="0" distR="0">
            <wp:extent cx="1323975" cy="1066800"/>
            <wp:effectExtent l="0" t="0" r="9525" b="0"/>
            <wp:docPr id="2" name="Picture 2" descr="C:\Users\NHATAN~1\AppData\Local\Temp\ksohtml8624\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NHATAN~1\AppData\Local\Temp\ksohtml8624\wps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323975" cy="1066800"/>
                    </a:xfrm>
                    <a:prstGeom prst="rect">
                      <a:avLst/>
                    </a:prstGeom>
                    <a:noFill/>
                    <a:ln>
                      <a:noFill/>
                    </a:ln>
                  </pic:spPr>
                </pic:pic>
              </a:graphicData>
            </a:graphic>
          </wp:inline>
        </w:drawing>
      </w:r>
      <w:r>
        <w:rPr>
          <w:rFonts w:ascii="Times New Roman" w:hAnsi="Times New Roman" w:eastAsia="Arial" w:cs="Times New Roman"/>
          <w:sz w:val="24"/>
          <w:szCs w:val="24"/>
        </w:rPr>
        <w:t xml:space="preserve"> </w:t>
      </w:r>
    </w:p>
    <w:p w14:paraId="2F952346">
      <w:pPr>
        <w:tabs>
          <w:tab w:val="left" w:pos="284"/>
          <w:tab w:val="left" w:pos="2835"/>
          <w:tab w:val="left" w:pos="5386"/>
          <w:tab w:val="left" w:pos="7937"/>
        </w:tabs>
        <w:spacing w:before="100" w:beforeAutospacing="1" w:line="273" w:lineRule="auto"/>
        <w:jc w:val="both"/>
        <w:rPr>
          <w:rFonts w:ascii="Times New Roman" w:hAnsi="Times New Roman" w:eastAsia="Arial" w:cs="Times New Roman"/>
          <w:b/>
          <w:sz w:val="24"/>
          <w:szCs w:val="24"/>
        </w:rPr>
      </w:pPr>
      <w:r>
        <w:rPr>
          <w:rFonts w:ascii="Times New Roman" w:hAnsi="Times New Roman" w:eastAsia="Arial" w:cs="Times New Roman"/>
          <w:b/>
          <w:color w:val="0000FF"/>
          <w:sz w:val="24"/>
          <w:szCs w:val="24"/>
        </w:rPr>
        <w:tab/>
      </w:r>
      <w:bookmarkStart w:id="5" w:name="_Hlk181219301"/>
      <w:bookmarkEnd w:id="5"/>
      <w:r>
        <w:rPr>
          <w:rFonts w:ascii="Times New Roman" w:hAnsi="Times New Roman" w:eastAsia="Arial" w:cs="Times New Roman"/>
          <w:b/>
          <w:sz w:val="24"/>
          <w:szCs w:val="24"/>
        </w:rPr>
        <w:t xml:space="preserve">A. </w:t>
      </w:r>
      <w:r>
        <w:rPr>
          <w:rFonts w:ascii="Times New Roman" w:hAnsi="Times New Roman" w:eastAsia="Arial" w:cs="Times New Roman"/>
          <w:sz w:val="24"/>
          <w:szCs w:val="24"/>
        </w:rPr>
        <w:t>3,4.10</w:t>
      </w:r>
      <w:r>
        <w:rPr>
          <w:rFonts w:ascii="Symbol" w:hAnsi="Symbol" w:eastAsia="MS Mincho" w:cs="Times New Roman"/>
          <w:sz w:val="24"/>
          <w:szCs w:val="24"/>
          <w:vertAlign w:val="superscript"/>
        </w:rPr>
        <w:t></w:t>
      </w:r>
      <w:r>
        <w:rPr>
          <w:rFonts w:ascii="Times New Roman" w:hAnsi="Times New Roman" w:eastAsia="Arial" w:cs="Times New Roman"/>
          <w:sz w:val="24"/>
          <w:szCs w:val="24"/>
          <w:vertAlign w:val="superscript"/>
        </w:rPr>
        <w:t xml:space="preserve">7 </w:t>
      </w:r>
      <w:r>
        <w:rPr>
          <w:rFonts w:ascii="Times New Roman" w:hAnsi="Times New Roman" w:eastAsia="Arial" w:cs="Times New Roman"/>
          <w:sz w:val="24"/>
          <w:szCs w:val="24"/>
        </w:rPr>
        <w:t>J.</w:t>
      </w:r>
      <w:r>
        <w:rPr>
          <w:rFonts w:ascii="Times New Roman" w:hAnsi="Times New Roman" w:eastAsia="Arial" w:cs="Times New Roman"/>
          <w:b/>
          <w:sz w:val="24"/>
          <w:szCs w:val="24"/>
        </w:rPr>
        <w:tab/>
      </w:r>
      <w:r>
        <w:rPr>
          <w:rFonts w:ascii="Times New Roman" w:hAnsi="Times New Roman" w:eastAsia="Arial" w:cs="Times New Roman"/>
          <w:b/>
          <w:sz w:val="24"/>
          <w:szCs w:val="24"/>
        </w:rPr>
        <w:tab/>
      </w:r>
      <w:r>
        <w:rPr>
          <w:rFonts w:ascii="Times New Roman" w:hAnsi="Times New Roman" w:eastAsia="Arial" w:cs="Times New Roman"/>
          <w:b/>
          <w:sz w:val="24"/>
          <w:szCs w:val="24"/>
        </w:rPr>
        <w:t xml:space="preserve">B. </w:t>
      </w:r>
      <w:r>
        <w:rPr>
          <w:rFonts w:ascii="Symbol" w:hAnsi="Symbol" w:eastAsia="MS Mincho" w:cs="Times New Roman"/>
          <w:b/>
          <w:sz w:val="24"/>
          <w:szCs w:val="24"/>
        </w:rPr>
        <w:t></w:t>
      </w:r>
      <w:r>
        <w:rPr>
          <w:rFonts w:ascii="Times New Roman" w:hAnsi="Times New Roman" w:eastAsia="Arial" w:cs="Times New Roman"/>
          <w:b/>
          <w:sz w:val="24"/>
          <w:szCs w:val="24"/>
        </w:rPr>
        <w:t xml:space="preserve"> </w:t>
      </w:r>
      <w:r>
        <w:rPr>
          <w:rFonts w:ascii="Times New Roman" w:hAnsi="Times New Roman" w:eastAsia="Arial" w:cs="Times New Roman"/>
          <w:sz w:val="24"/>
          <w:szCs w:val="24"/>
        </w:rPr>
        <w:t>3,4.10</w:t>
      </w:r>
      <w:r>
        <w:rPr>
          <w:rFonts w:ascii="Symbol" w:hAnsi="Symbol" w:eastAsia="MS Mincho" w:cs="Times New Roman"/>
          <w:sz w:val="24"/>
          <w:szCs w:val="24"/>
          <w:vertAlign w:val="superscript"/>
        </w:rPr>
        <w:t></w:t>
      </w:r>
      <w:r>
        <w:rPr>
          <w:rFonts w:ascii="Times New Roman" w:hAnsi="Times New Roman" w:eastAsia="Arial" w:cs="Times New Roman"/>
          <w:sz w:val="24"/>
          <w:szCs w:val="24"/>
          <w:vertAlign w:val="superscript"/>
        </w:rPr>
        <w:t xml:space="preserve">7 </w:t>
      </w:r>
      <w:r>
        <w:rPr>
          <w:rFonts w:ascii="Times New Roman" w:hAnsi="Times New Roman" w:eastAsia="Arial" w:cs="Times New Roman"/>
          <w:sz w:val="24"/>
          <w:szCs w:val="24"/>
        </w:rPr>
        <w:t xml:space="preserve">J. </w:t>
      </w:r>
    </w:p>
    <w:p w14:paraId="6758D935">
      <w:pPr>
        <w:tabs>
          <w:tab w:val="left" w:pos="284"/>
          <w:tab w:val="left" w:pos="2835"/>
          <w:tab w:val="left" w:pos="5386"/>
          <w:tab w:val="left" w:pos="7937"/>
        </w:tabs>
        <w:spacing w:before="100" w:beforeAutospacing="1" w:line="273" w:lineRule="auto"/>
        <w:jc w:val="both"/>
        <w:rPr>
          <w:rFonts w:ascii="Times New Roman" w:hAnsi="Times New Roman" w:eastAsia="Arial" w:cs="Times New Roman"/>
          <w:sz w:val="24"/>
          <w:szCs w:val="24"/>
        </w:rPr>
      </w:pPr>
      <w:r>
        <w:rPr>
          <w:rFonts w:ascii="Times New Roman" w:hAnsi="Times New Roman" w:eastAsia="Arial" w:cs="Times New Roman"/>
          <w:b/>
          <w:sz w:val="24"/>
          <w:szCs w:val="24"/>
        </w:rPr>
        <w:tab/>
      </w:r>
      <w:r>
        <w:rPr>
          <w:rFonts w:ascii="Times New Roman" w:hAnsi="Times New Roman" w:eastAsia="Arial" w:cs="Times New Roman"/>
          <w:b/>
          <w:sz w:val="24"/>
          <w:szCs w:val="24"/>
          <w:highlight w:val="green"/>
          <w:u w:val="single"/>
        </w:rPr>
        <w:t>C.</w:t>
      </w:r>
      <w:r>
        <w:rPr>
          <w:rFonts w:ascii="Times New Roman" w:hAnsi="Times New Roman" w:eastAsia="Arial" w:cs="Times New Roman"/>
          <w:b/>
          <w:sz w:val="24"/>
          <w:szCs w:val="24"/>
          <w:highlight w:val="green"/>
        </w:rPr>
        <w:t xml:space="preserve"> </w:t>
      </w:r>
      <w:r>
        <w:rPr>
          <w:rFonts w:ascii="Times New Roman" w:hAnsi="Times New Roman" w:eastAsia="Arial" w:cs="Times New Roman"/>
          <w:sz w:val="24"/>
          <w:szCs w:val="24"/>
          <w:highlight w:val="green"/>
        </w:rPr>
        <w:t>– 1.5.10</w:t>
      </w:r>
      <w:r>
        <w:rPr>
          <w:rFonts w:ascii="Symbol" w:hAnsi="Symbol" w:eastAsia="MS Mincho" w:cs="Times New Roman"/>
          <w:sz w:val="24"/>
          <w:szCs w:val="24"/>
          <w:highlight w:val="green"/>
          <w:vertAlign w:val="superscript"/>
        </w:rPr>
        <w:t></w:t>
      </w:r>
      <w:r>
        <w:rPr>
          <w:rFonts w:ascii="Times New Roman" w:hAnsi="Times New Roman" w:eastAsia="Arial" w:cs="Times New Roman"/>
          <w:sz w:val="24"/>
          <w:szCs w:val="24"/>
          <w:highlight w:val="green"/>
          <w:vertAlign w:val="superscript"/>
        </w:rPr>
        <w:t xml:space="preserve">7 </w:t>
      </w:r>
      <w:r>
        <w:rPr>
          <w:rFonts w:ascii="Times New Roman" w:hAnsi="Times New Roman" w:eastAsia="Arial" w:cs="Times New Roman"/>
          <w:sz w:val="24"/>
          <w:szCs w:val="24"/>
          <w:highlight w:val="green"/>
        </w:rPr>
        <w:t>J.</w:t>
      </w:r>
      <w:r>
        <w:rPr>
          <w:rFonts w:ascii="Times New Roman" w:hAnsi="Times New Roman" w:eastAsia="Arial" w:cs="Times New Roman"/>
          <w:b/>
          <w:sz w:val="24"/>
          <w:szCs w:val="24"/>
        </w:rPr>
        <w:tab/>
      </w:r>
      <w:r>
        <w:rPr>
          <w:rFonts w:ascii="Times New Roman" w:hAnsi="Times New Roman" w:eastAsia="Arial" w:cs="Times New Roman"/>
          <w:b/>
          <w:sz w:val="24"/>
          <w:szCs w:val="24"/>
        </w:rPr>
        <w:tab/>
      </w:r>
      <w:r>
        <w:rPr>
          <w:rFonts w:ascii="Times New Roman" w:hAnsi="Times New Roman" w:eastAsia="Arial" w:cs="Times New Roman"/>
          <w:b/>
          <w:sz w:val="24"/>
          <w:szCs w:val="24"/>
        </w:rPr>
        <w:t xml:space="preserve">D. </w:t>
      </w:r>
      <w:r>
        <w:rPr>
          <w:rFonts w:ascii="Times New Roman" w:hAnsi="Times New Roman" w:eastAsia="Arial" w:cs="Times New Roman"/>
          <w:sz w:val="24"/>
          <w:szCs w:val="24"/>
        </w:rPr>
        <w:t>1.5.10</w:t>
      </w:r>
      <w:r>
        <w:rPr>
          <w:rFonts w:ascii="Symbol" w:hAnsi="Symbol" w:eastAsia="MS Mincho" w:cs="Times New Roman"/>
          <w:sz w:val="24"/>
          <w:szCs w:val="24"/>
          <w:vertAlign w:val="superscript"/>
        </w:rPr>
        <w:t></w:t>
      </w:r>
      <w:r>
        <w:rPr>
          <w:rFonts w:ascii="Times New Roman" w:hAnsi="Times New Roman" w:eastAsia="Arial" w:cs="Times New Roman"/>
          <w:sz w:val="24"/>
          <w:szCs w:val="24"/>
          <w:vertAlign w:val="superscript"/>
        </w:rPr>
        <w:t xml:space="preserve">7 </w:t>
      </w:r>
      <w:r>
        <w:rPr>
          <w:rFonts w:ascii="Times New Roman" w:hAnsi="Times New Roman" w:eastAsia="Arial" w:cs="Times New Roman"/>
          <w:sz w:val="24"/>
          <w:szCs w:val="24"/>
        </w:rPr>
        <w:t xml:space="preserve">J. </w:t>
      </w:r>
    </w:p>
    <w:p w14:paraId="068EE51A">
      <w:pPr>
        <w:spacing w:before="100" w:beforeAutospacing="1" w:after="0" w:line="360" w:lineRule="auto"/>
        <w:rPr>
          <w:rFonts w:ascii="Times New Roman" w:hAnsi="Times New Roman" w:eastAsia="MS Mincho" w:cs="Times New Roman"/>
          <w:iCs/>
          <w:sz w:val="24"/>
          <w:szCs w:val="24"/>
        </w:rPr>
      </w:pPr>
      <w:r>
        <w:rPr>
          <w:rFonts w:ascii="Times New Roman" w:hAnsi="Times New Roman" w:eastAsia="Calibri" w:cs="Times New Roman"/>
          <w:b/>
          <w:bCs/>
          <w:iCs/>
          <w:sz w:val="24"/>
          <w:szCs w:val="24"/>
        </w:rPr>
        <w:t>Câu 12 (TH ).</w:t>
      </w:r>
      <w:r>
        <w:rPr>
          <w:rFonts w:ascii="Times New Roman" w:hAnsi="Times New Roman" w:eastAsia="Calibri" w:cs="Times New Roman"/>
          <w:iCs/>
          <w:sz w:val="24"/>
          <w:szCs w:val="24"/>
        </w:rPr>
        <w:t xml:space="preserve"> Đại lượng đặc trưng cho khả năng thực hiện công của điện trường khi có một điện tích di chuyển giữa 2 điểm đó được </w:t>
      </w:r>
    </w:p>
    <w:p w14:paraId="132BFD16">
      <w:pPr>
        <w:spacing w:before="100" w:beforeAutospacing="1" w:after="0" w:line="360" w:lineRule="auto"/>
        <w:rPr>
          <w:rFonts w:ascii="Times New Roman" w:hAnsi="Times New Roman" w:eastAsia="MS Mincho" w:cs="Times New Roman"/>
          <w:iCs/>
          <w:sz w:val="24"/>
          <w:szCs w:val="24"/>
        </w:rPr>
      </w:pPr>
      <w:r>
        <w:rPr>
          <w:rFonts w:ascii="Times New Roman" w:hAnsi="Times New Roman" w:eastAsia="MS Mincho" w:cs="Times New Roman"/>
          <w:iCs/>
          <w:sz w:val="24"/>
          <w:szCs w:val="24"/>
        </w:rPr>
        <w:t xml:space="preserve">     A.cường độ điện trường.</w:t>
      </w:r>
      <w:r>
        <w:rPr>
          <w:rFonts w:ascii="Times New Roman" w:hAnsi="Times New Roman" w:eastAsia="MS Mincho" w:cs="Times New Roman"/>
          <w:iCs/>
          <w:sz w:val="24"/>
          <w:szCs w:val="24"/>
        </w:rPr>
        <w:tab/>
      </w:r>
      <w:r>
        <w:rPr>
          <w:rFonts w:ascii="Times New Roman" w:hAnsi="Times New Roman" w:eastAsia="MS Mincho" w:cs="Times New Roman"/>
          <w:iCs/>
          <w:sz w:val="24"/>
          <w:szCs w:val="24"/>
        </w:rPr>
        <w:t xml:space="preserve">               B</w:t>
      </w:r>
      <w:r>
        <w:rPr>
          <w:rFonts w:ascii="Times New Roman" w:hAnsi="Times New Roman" w:eastAsia="Calibri" w:cs="Times New Roman"/>
          <w:b/>
          <w:bCs/>
          <w:iCs/>
          <w:sz w:val="24"/>
          <w:szCs w:val="24"/>
        </w:rPr>
        <w:t xml:space="preserve">. </w:t>
      </w:r>
      <w:r>
        <w:rPr>
          <w:rFonts w:ascii="Times New Roman" w:hAnsi="Times New Roman" w:eastAsia="MS Mincho" w:cs="Times New Roman"/>
          <w:iCs/>
          <w:sz w:val="24"/>
          <w:szCs w:val="24"/>
        </w:rPr>
        <w:t>điện thế.</w:t>
      </w:r>
    </w:p>
    <w:p w14:paraId="0D8E2ECA">
      <w:pPr>
        <w:spacing w:before="100" w:beforeAutospacing="1" w:after="0" w:line="360" w:lineRule="auto"/>
        <w:rPr>
          <w:rFonts w:ascii="Times New Roman" w:hAnsi="Times New Roman" w:eastAsia="MS Mincho" w:cs="Times New Roman"/>
          <w:iCs/>
          <w:sz w:val="24"/>
          <w:szCs w:val="24"/>
        </w:rPr>
      </w:pPr>
      <w:r>
        <w:rPr>
          <w:rFonts w:ascii="Times New Roman" w:hAnsi="Times New Roman" w:eastAsia="Calibri" w:cs="Times New Roman"/>
          <w:b/>
          <w:bCs/>
          <w:iCs/>
          <w:sz w:val="24"/>
          <w:szCs w:val="24"/>
          <w:highlight w:val="green"/>
          <w:u w:val="single"/>
        </w:rPr>
        <w:t>C.</w:t>
      </w:r>
      <w:r>
        <w:rPr>
          <w:rFonts w:ascii="Times New Roman" w:hAnsi="Times New Roman" w:eastAsia="Calibri" w:cs="Times New Roman"/>
          <w:b/>
          <w:bCs/>
          <w:iCs/>
          <w:sz w:val="24"/>
          <w:szCs w:val="24"/>
          <w:highlight w:val="green"/>
        </w:rPr>
        <w:tab/>
      </w:r>
      <w:r>
        <w:rPr>
          <w:rFonts w:ascii="Times New Roman" w:hAnsi="Times New Roman" w:eastAsia="MS Mincho" w:cs="Times New Roman"/>
          <w:iCs/>
          <w:sz w:val="24"/>
          <w:szCs w:val="24"/>
          <w:highlight w:val="green"/>
        </w:rPr>
        <w:t>hiệu điện thế</w:t>
      </w:r>
      <w:r>
        <w:rPr>
          <w:rFonts w:ascii="Times New Roman" w:hAnsi="Times New Roman" w:eastAsia="MS Mincho" w:cs="Times New Roman"/>
          <w:iCs/>
          <w:sz w:val="24"/>
          <w:szCs w:val="24"/>
          <w:highlight w:val="cyan"/>
        </w:rPr>
        <w:t>.</w:t>
      </w:r>
      <w:r>
        <w:rPr>
          <w:rFonts w:ascii="Times New Roman" w:hAnsi="Times New Roman" w:eastAsia="MS Mincho" w:cs="Times New Roman"/>
          <w:iCs/>
          <w:sz w:val="24"/>
          <w:szCs w:val="24"/>
        </w:rPr>
        <w:t xml:space="preserve">                             </w:t>
      </w:r>
      <w:r>
        <w:rPr>
          <w:rFonts w:ascii="Times New Roman" w:hAnsi="Times New Roman" w:eastAsia="Calibri" w:cs="Times New Roman"/>
          <w:b/>
          <w:bCs/>
          <w:iCs/>
          <w:sz w:val="24"/>
          <w:szCs w:val="24"/>
        </w:rPr>
        <w:t xml:space="preserve">D. </w:t>
      </w:r>
      <w:r>
        <w:rPr>
          <w:rFonts w:ascii="Times New Roman" w:hAnsi="Times New Roman" w:eastAsia="MS Mincho" w:cs="Times New Roman"/>
          <w:iCs/>
          <w:sz w:val="24"/>
          <w:szCs w:val="24"/>
        </w:rPr>
        <w:t>lực điện.</w:t>
      </w:r>
    </w:p>
    <w:p w14:paraId="0F09BF63">
      <w:pPr>
        <w:spacing w:before="100" w:beforeAutospacing="1" w:after="0" w:line="360" w:lineRule="auto"/>
        <w:rPr>
          <w:rFonts w:ascii="Times New Roman" w:hAnsi="Times New Roman" w:eastAsia="MS Mincho" w:cs="Times New Roman"/>
          <w:iCs/>
          <w:sz w:val="24"/>
          <w:szCs w:val="24"/>
        </w:rPr>
      </w:pPr>
      <w:r>
        <w:rPr>
          <w:rFonts w:ascii="Times New Roman" w:hAnsi="Times New Roman" w:eastAsia="MS Mincho" w:cs="Times New Roman"/>
          <w:b/>
          <w:bCs/>
          <w:iCs/>
          <w:sz w:val="24"/>
          <w:szCs w:val="24"/>
        </w:rPr>
        <w:t xml:space="preserve">Câu 13 ( NB ) </w:t>
      </w:r>
      <w:r>
        <w:rPr>
          <w:rFonts w:ascii="Times New Roman" w:hAnsi="Times New Roman" w:eastAsia="MS Mincho" w:cs="Times New Roman"/>
          <w:sz w:val="24"/>
          <w:szCs w:val="24"/>
        </w:rPr>
        <w:t>Dòng điện trong kim loại là</w:t>
      </w:r>
    </w:p>
    <w:p w14:paraId="4E6F18FE">
      <w:pPr>
        <w:shd w:val="clear" w:color="auto" w:fill="FFFFFF"/>
        <w:tabs>
          <w:tab w:val="left" w:pos="990"/>
          <w:tab w:val="left" w:pos="3402"/>
          <w:tab w:val="left" w:pos="5669"/>
          <w:tab w:val="left" w:pos="7937"/>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sz w:val="24"/>
          <w:szCs w:val="24"/>
        </w:rPr>
        <w:t xml:space="preserve">A. </w:t>
      </w:r>
      <w:r>
        <w:rPr>
          <w:rFonts w:ascii="Times New Roman" w:hAnsi="Times New Roman" w:eastAsia="MS Mincho" w:cs="Times New Roman"/>
          <w:sz w:val="24"/>
          <w:szCs w:val="24"/>
        </w:rPr>
        <w:t>dòng dịch chuyển của điện tích.</w:t>
      </w:r>
    </w:p>
    <w:p w14:paraId="21F88DFF">
      <w:pPr>
        <w:shd w:val="clear" w:color="auto" w:fill="FFFFFF"/>
        <w:tabs>
          <w:tab w:val="left" w:pos="990"/>
          <w:tab w:val="left" w:pos="3402"/>
          <w:tab w:val="left" w:pos="5669"/>
          <w:tab w:val="left" w:pos="7937"/>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sz w:val="24"/>
          <w:szCs w:val="24"/>
          <w:highlight w:val="green"/>
          <w:u w:val="single"/>
        </w:rPr>
        <w:t>B</w:t>
      </w:r>
      <w:r>
        <w:rPr>
          <w:rFonts w:ascii="Times New Roman" w:hAnsi="Times New Roman" w:eastAsia="MS Mincho" w:cs="Times New Roman"/>
          <w:b/>
          <w:sz w:val="24"/>
          <w:szCs w:val="24"/>
          <w:highlight w:val="green"/>
        </w:rPr>
        <w:t xml:space="preserve">. </w:t>
      </w:r>
      <w:r>
        <w:rPr>
          <w:rFonts w:ascii="Times New Roman" w:hAnsi="Times New Roman" w:eastAsia="MS Mincho" w:cs="Times New Roman"/>
          <w:sz w:val="24"/>
          <w:szCs w:val="24"/>
          <w:highlight w:val="green"/>
        </w:rPr>
        <w:t>dòng dịch chuyển có hướng của các điện tích tự do.</w:t>
      </w:r>
    </w:p>
    <w:p w14:paraId="1547BDC8">
      <w:pPr>
        <w:shd w:val="clear" w:color="auto" w:fill="FFFFFF"/>
        <w:tabs>
          <w:tab w:val="left" w:pos="990"/>
          <w:tab w:val="left" w:pos="3402"/>
          <w:tab w:val="left" w:pos="5669"/>
          <w:tab w:val="left" w:pos="7937"/>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sz w:val="24"/>
          <w:szCs w:val="24"/>
        </w:rPr>
        <w:t xml:space="preserve">C. </w:t>
      </w:r>
      <w:r>
        <w:rPr>
          <w:rFonts w:ascii="Times New Roman" w:hAnsi="Times New Roman" w:eastAsia="MS Mincho" w:cs="Times New Roman"/>
          <w:sz w:val="24"/>
          <w:szCs w:val="24"/>
        </w:rPr>
        <w:t>dòng dịch chuyển có hướng của các hạt mang điện.</w:t>
      </w:r>
    </w:p>
    <w:p w14:paraId="76AAC95A">
      <w:pPr>
        <w:shd w:val="clear" w:color="auto" w:fill="FFFFFF"/>
        <w:tabs>
          <w:tab w:val="left" w:pos="990"/>
          <w:tab w:val="left" w:pos="3402"/>
          <w:tab w:val="left" w:pos="5669"/>
          <w:tab w:val="left" w:pos="7937"/>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sz w:val="24"/>
          <w:szCs w:val="24"/>
        </w:rPr>
        <w:t xml:space="preserve">D. </w:t>
      </w:r>
      <w:r>
        <w:rPr>
          <w:rFonts w:ascii="Times New Roman" w:hAnsi="Times New Roman" w:eastAsia="MS Mincho" w:cs="Times New Roman"/>
          <w:sz w:val="24"/>
          <w:szCs w:val="24"/>
        </w:rPr>
        <w:t>dòng dịch chuyển có hướng của các ion dương và âm.</w:t>
      </w:r>
    </w:p>
    <w:p w14:paraId="62D55934">
      <w:pPr>
        <w:shd w:val="clear" w:color="auto" w:fill="FFFFFF"/>
        <w:tabs>
          <w:tab w:val="left" w:pos="990"/>
        </w:tabs>
        <w:spacing w:before="100" w:beforeAutospacing="1" w:after="0" w:line="273" w:lineRule="auto"/>
        <w:contextualSpacing/>
        <w:jc w:val="both"/>
        <w:rPr>
          <w:rFonts w:ascii="Times New Roman" w:hAnsi="Times New Roman" w:eastAsia="MS Mincho" w:cs="Times New Roman"/>
          <w:sz w:val="24"/>
          <w:szCs w:val="24"/>
        </w:rPr>
      </w:pPr>
      <w:r>
        <w:rPr>
          <w:rFonts w:ascii="Times New Roman" w:hAnsi="Times New Roman" w:eastAsia="MS Mincho" w:cs="Times New Roman"/>
          <w:b/>
          <w:bCs/>
          <w:iCs/>
          <w:sz w:val="24"/>
          <w:szCs w:val="24"/>
        </w:rPr>
        <w:t xml:space="preserve">Câu 14 ( NB ) </w:t>
      </w:r>
      <w:r>
        <w:rPr>
          <w:rFonts w:ascii="Times New Roman" w:hAnsi="Times New Roman" w:eastAsia="MS Mincho" w:cs="Times New Roman"/>
          <w:sz w:val="24"/>
          <w:szCs w:val="24"/>
        </w:rPr>
        <w:t>Quy ước chiều dòng điện là</w:t>
      </w:r>
    </w:p>
    <w:p w14:paraId="15DE7F2A">
      <w:pPr>
        <w:shd w:val="clear" w:color="auto" w:fill="FFFFFF"/>
        <w:tabs>
          <w:tab w:val="left" w:pos="990"/>
          <w:tab w:val="left" w:pos="3402"/>
          <w:tab w:val="left" w:pos="5669"/>
          <w:tab w:val="left" w:pos="7937"/>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sz w:val="24"/>
          <w:szCs w:val="24"/>
        </w:rPr>
        <w:t xml:space="preserve">A. </w:t>
      </w:r>
      <w:r>
        <w:rPr>
          <w:rFonts w:ascii="Times New Roman" w:hAnsi="Times New Roman" w:eastAsia="MS Mincho" w:cs="Times New Roman"/>
          <w:sz w:val="24"/>
          <w:szCs w:val="24"/>
        </w:rPr>
        <w:t>chiều dịch chuyển của các electron.</w:t>
      </w:r>
    </w:p>
    <w:p w14:paraId="4571D774">
      <w:pPr>
        <w:shd w:val="clear" w:color="auto" w:fill="FFFFFF"/>
        <w:tabs>
          <w:tab w:val="left" w:pos="990"/>
          <w:tab w:val="left" w:pos="3402"/>
          <w:tab w:val="left" w:pos="5669"/>
          <w:tab w:val="left" w:pos="7937"/>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sz w:val="24"/>
          <w:szCs w:val="24"/>
        </w:rPr>
        <w:t xml:space="preserve">B. </w:t>
      </w:r>
      <w:r>
        <w:rPr>
          <w:rFonts w:ascii="Times New Roman" w:hAnsi="Times New Roman" w:eastAsia="MS Mincho" w:cs="Times New Roman"/>
          <w:sz w:val="24"/>
          <w:szCs w:val="24"/>
        </w:rPr>
        <w:t>chiều dịch chuyển của các ion.</w:t>
      </w:r>
    </w:p>
    <w:p w14:paraId="147A84D7">
      <w:pPr>
        <w:shd w:val="clear" w:color="auto" w:fill="FFFFFF"/>
        <w:tabs>
          <w:tab w:val="left" w:pos="990"/>
          <w:tab w:val="left" w:pos="3402"/>
          <w:tab w:val="left" w:pos="5669"/>
          <w:tab w:val="left" w:pos="7937"/>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sz w:val="24"/>
          <w:szCs w:val="24"/>
        </w:rPr>
        <w:t xml:space="preserve">C. </w:t>
      </w:r>
      <w:r>
        <w:rPr>
          <w:rFonts w:ascii="Times New Roman" w:hAnsi="Times New Roman" w:eastAsia="MS Mincho" w:cs="Times New Roman"/>
          <w:sz w:val="24"/>
          <w:szCs w:val="24"/>
        </w:rPr>
        <w:t>chiều dịch chuyển của các ion âm.</w:t>
      </w:r>
    </w:p>
    <w:p w14:paraId="1621F306">
      <w:pPr>
        <w:shd w:val="clear" w:color="auto" w:fill="FFFFFF"/>
        <w:tabs>
          <w:tab w:val="left" w:pos="990"/>
          <w:tab w:val="left" w:pos="3402"/>
          <w:tab w:val="left" w:pos="5669"/>
          <w:tab w:val="left" w:pos="7937"/>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sz w:val="24"/>
          <w:szCs w:val="24"/>
          <w:highlight w:val="green"/>
          <w:u w:val="single"/>
        </w:rPr>
        <w:t>D</w:t>
      </w:r>
      <w:r>
        <w:rPr>
          <w:rFonts w:ascii="Times New Roman" w:hAnsi="Times New Roman" w:eastAsia="MS Mincho" w:cs="Times New Roman"/>
          <w:b/>
          <w:sz w:val="24"/>
          <w:szCs w:val="24"/>
          <w:highlight w:val="green"/>
        </w:rPr>
        <w:t xml:space="preserve">. </w:t>
      </w:r>
      <w:r>
        <w:rPr>
          <w:rFonts w:ascii="Times New Roman" w:hAnsi="Times New Roman" w:eastAsia="MS Mincho" w:cs="Times New Roman"/>
          <w:sz w:val="24"/>
          <w:szCs w:val="24"/>
          <w:highlight w:val="green"/>
        </w:rPr>
        <w:t>chiều dịch chuyển của các điện tích dương.</w:t>
      </w:r>
    </w:p>
    <w:p w14:paraId="0318357F">
      <w:pPr>
        <w:shd w:val="clear" w:color="auto" w:fill="FFFFFF"/>
        <w:tabs>
          <w:tab w:val="left" w:pos="990"/>
        </w:tabs>
        <w:spacing w:before="100" w:beforeAutospacing="1" w:after="0" w:line="273" w:lineRule="auto"/>
        <w:contextualSpacing/>
        <w:jc w:val="both"/>
        <w:rPr>
          <w:rFonts w:ascii="Times New Roman" w:hAnsi="Times New Roman" w:eastAsia="MS Mincho" w:cs="Times New Roman"/>
          <w:sz w:val="24"/>
          <w:szCs w:val="24"/>
        </w:rPr>
      </w:pPr>
      <w:r>
        <w:rPr>
          <w:rFonts w:ascii="Times New Roman" w:hAnsi="Times New Roman" w:eastAsia="MS Mincho" w:cs="Times New Roman"/>
          <w:b/>
          <w:bCs/>
          <w:iCs/>
          <w:sz w:val="24"/>
          <w:szCs w:val="24"/>
        </w:rPr>
        <w:t xml:space="preserve">Câu 15 ( NB ) </w:t>
      </w:r>
      <w:r>
        <w:rPr>
          <w:rFonts w:ascii="Times New Roman" w:hAnsi="Times New Roman" w:eastAsia="MS Mincho" w:cs="Times New Roman"/>
          <w:sz w:val="24"/>
          <w:szCs w:val="24"/>
        </w:rPr>
        <w:t>Dòng điện không đổi là</w:t>
      </w:r>
    </w:p>
    <w:p w14:paraId="38352B1D">
      <w:pPr>
        <w:shd w:val="clear" w:color="auto" w:fill="FFFFFF"/>
        <w:tabs>
          <w:tab w:val="left" w:pos="990"/>
          <w:tab w:val="left" w:pos="3402"/>
          <w:tab w:val="left" w:pos="5669"/>
          <w:tab w:val="left" w:pos="7937"/>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sz w:val="24"/>
          <w:szCs w:val="24"/>
        </w:rPr>
        <w:t xml:space="preserve">A. </w:t>
      </w:r>
      <w:r>
        <w:rPr>
          <w:rFonts w:ascii="Times New Roman" w:hAnsi="Times New Roman" w:eastAsia="MS Mincho" w:cs="Times New Roman"/>
          <w:sz w:val="24"/>
          <w:szCs w:val="24"/>
        </w:rPr>
        <w:t>dòng điện có chiều không thay đổi theo thời gian.</w:t>
      </w:r>
    </w:p>
    <w:p w14:paraId="46A13F3A">
      <w:pPr>
        <w:shd w:val="clear" w:color="auto" w:fill="FFFFFF"/>
        <w:tabs>
          <w:tab w:val="left" w:pos="990"/>
          <w:tab w:val="left" w:pos="3402"/>
          <w:tab w:val="left" w:pos="5669"/>
          <w:tab w:val="left" w:pos="7937"/>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sz w:val="24"/>
          <w:szCs w:val="24"/>
        </w:rPr>
        <w:t xml:space="preserve">B. </w:t>
      </w:r>
      <w:r>
        <w:rPr>
          <w:rFonts w:ascii="Times New Roman" w:hAnsi="Times New Roman" w:eastAsia="MS Mincho" w:cs="Times New Roman"/>
          <w:sz w:val="24"/>
          <w:szCs w:val="24"/>
        </w:rPr>
        <w:t>dòng điện có cường độ thay đổi theo thời gian.</w:t>
      </w:r>
    </w:p>
    <w:p w14:paraId="47787593">
      <w:pPr>
        <w:shd w:val="clear" w:color="auto" w:fill="FFFFFF"/>
        <w:tabs>
          <w:tab w:val="left" w:pos="990"/>
          <w:tab w:val="left" w:pos="3402"/>
          <w:tab w:val="left" w:pos="5669"/>
          <w:tab w:val="left" w:pos="7937"/>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sz w:val="24"/>
          <w:szCs w:val="24"/>
        </w:rPr>
        <w:t xml:space="preserve">C. </w:t>
      </w:r>
      <w:r>
        <w:rPr>
          <w:rFonts w:ascii="Times New Roman" w:hAnsi="Times New Roman" w:eastAsia="MS Mincho" w:cs="Times New Roman"/>
          <w:sz w:val="24"/>
          <w:szCs w:val="24"/>
        </w:rPr>
        <w:t>dòng điện có điện lượng chuyển qua tiết diện thẳng của dây thay đổi theo thời gian.</w:t>
      </w:r>
    </w:p>
    <w:p w14:paraId="6303EB18">
      <w:pPr>
        <w:shd w:val="clear" w:color="auto" w:fill="FFFFFF"/>
        <w:tabs>
          <w:tab w:val="left" w:pos="990"/>
          <w:tab w:val="left" w:pos="3402"/>
          <w:tab w:val="left" w:pos="5669"/>
          <w:tab w:val="left" w:pos="7937"/>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sz w:val="24"/>
          <w:szCs w:val="24"/>
          <w:highlight w:val="green"/>
          <w:u w:val="single"/>
        </w:rPr>
        <w:t>D</w:t>
      </w:r>
      <w:r>
        <w:rPr>
          <w:rFonts w:ascii="Times New Roman" w:hAnsi="Times New Roman" w:eastAsia="MS Mincho" w:cs="Times New Roman"/>
          <w:b/>
          <w:sz w:val="24"/>
          <w:szCs w:val="24"/>
          <w:highlight w:val="green"/>
        </w:rPr>
        <w:t xml:space="preserve">. </w:t>
      </w:r>
      <w:r>
        <w:rPr>
          <w:rFonts w:ascii="Times New Roman" w:hAnsi="Times New Roman" w:eastAsia="MS Mincho" w:cs="Times New Roman"/>
          <w:sz w:val="24"/>
          <w:szCs w:val="24"/>
          <w:highlight w:val="green"/>
        </w:rPr>
        <w:t>dòng điện có chiều và cường độ không thay đổi theo thời gian.</w:t>
      </w:r>
    </w:p>
    <w:p w14:paraId="56DF5C6E">
      <w:pPr>
        <w:pStyle w:val="7"/>
        <w:numPr>
          <w:numId w:val="0"/>
        </w:numPr>
        <w:tabs>
          <w:tab w:val="left" w:pos="360"/>
          <w:tab w:val="left" w:pos="851"/>
          <w:tab w:val="left" w:pos="993"/>
        </w:tabs>
        <w:spacing w:after="0" w:line="276" w:lineRule="auto"/>
        <w:ind w:leftChars="0"/>
        <w:jc w:val="both"/>
        <w:rPr>
          <w:rFonts w:ascii="Cambria" w:hAnsi="Cambria"/>
          <w:color w:val="000000" w:themeColor="text1"/>
          <w:sz w:val="26"/>
          <w:szCs w:val="26"/>
          <w14:textFill>
            <w14:solidFill>
              <w14:schemeClr w14:val="tx1"/>
            </w14:solidFill>
          </w14:textFill>
        </w:rPr>
      </w:pPr>
      <w:r>
        <w:rPr>
          <w:rFonts w:ascii="Times New Roman" w:hAnsi="Times New Roman" w:eastAsia="MS Mincho" w:cs="Times New Roman"/>
          <w:b/>
          <w:bCs/>
          <w:iCs/>
          <w:sz w:val="24"/>
          <w:szCs w:val="24"/>
        </w:rPr>
        <w:t xml:space="preserve">Câu 16 ( NB ) </w:t>
      </w:r>
      <w:r>
        <w:rPr>
          <w:rFonts w:ascii="Cambria" w:hAnsi="Cambria"/>
          <w:color w:val="000000" w:themeColor="text1"/>
          <w:sz w:val="26"/>
          <w:szCs w:val="26"/>
          <w14:textFill>
            <w14:solidFill>
              <w14:schemeClr w14:val="tx1"/>
            </w14:solidFill>
          </w14:textFill>
        </w:rPr>
        <w:t>Với một dây dẫn kim loại, dòng điện được tạo thành nhờ:</w:t>
      </w:r>
    </w:p>
    <w:p w14:paraId="51E9BDB7">
      <w:pPr>
        <w:pStyle w:val="7"/>
        <w:tabs>
          <w:tab w:val="left" w:pos="360"/>
          <w:tab w:val="left" w:pos="851"/>
          <w:tab w:val="left" w:pos="993"/>
        </w:tabs>
        <w:spacing w:after="0" w:line="276" w:lineRule="auto"/>
        <w:ind w:left="0" w:firstLine="284"/>
        <w:jc w:val="both"/>
        <w:rPr>
          <w:rFonts w:ascii="Cambria" w:hAnsi="Cambria"/>
          <w:color w:val="000000" w:themeColor="text1"/>
          <w:sz w:val="26"/>
          <w:szCs w:val="26"/>
          <w14:textFill>
            <w14:solidFill>
              <w14:schemeClr w14:val="tx1"/>
            </w14:solidFill>
          </w14:textFill>
        </w:rPr>
      </w:pPr>
      <w:r>
        <w:rPr>
          <w:rFonts w:ascii="Cambria" w:hAnsi="Cambria"/>
          <w:color w:val="000000" w:themeColor="text1"/>
          <w:sz w:val="26"/>
          <w:szCs w:val="26"/>
          <w14:textFill>
            <w14:solidFill>
              <w14:schemeClr w14:val="tx1"/>
            </w14:solidFill>
          </w14:textFill>
        </w:rPr>
        <w:t>A. Chuyển động của các hạt nhân nguyên tử.</w:t>
      </w:r>
    </w:p>
    <w:p w14:paraId="0F1FFE3C">
      <w:pPr>
        <w:pStyle w:val="7"/>
        <w:tabs>
          <w:tab w:val="left" w:pos="360"/>
          <w:tab w:val="left" w:pos="851"/>
          <w:tab w:val="left" w:pos="993"/>
        </w:tabs>
        <w:spacing w:after="0" w:line="276" w:lineRule="auto"/>
        <w:ind w:left="0" w:firstLine="284"/>
        <w:jc w:val="both"/>
        <w:rPr>
          <w:rFonts w:ascii="Cambria" w:hAnsi="Cambria"/>
          <w:color w:val="000000" w:themeColor="text1"/>
          <w:sz w:val="26"/>
          <w:szCs w:val="26"/>
          <w14:textFill>
            <w14:solidFill>
              <w14:schemeClr w14:val="tx1"/>
            </w14:solidFill>
          </w14:textFill>
        </w:rPr>
      </w:pPr>
      <w:r>
        <w:rPr>
          <w:rFonts w:ascii="Cambria" w:hAnsi="Cambria"/>
          <w:color w:val="000000" w:themeColor="text1"/>
          <w:sz w:val="26"/>
          <w:szCs w:val="26"/>
          <w14:textFill>
            <w14:solidFill>
              <w14:schemeClr w14:val="tx1"/>
            </w14:solidFill>
          </w14:textFill>
        </w:rPr>
        <w:t>B. Dịch chuyển có hướng của các electron tự do.</w:t>
      </w:r>
    </w:p>
    <w:p w14:paraId="5968F4B9">
      <w:pPr>
        <w:pStyle w:val="7"/>
        <w:tabs>
          <w:tab w:val="left" w:pos="360"/>
          <w:tab w:val="left" w:pos="851"/>
          <w:tab w:val="left" w:pos="993"/>
        </w:tabs>
        <w:spacing w:after="0" w:line="276" w:lineRule="auto"/>
        <w:ind w:left="0" w:firstLine="284"/>
        <w:jc w:val="both"/>
        <w:rPr>
          <w:rFonts w:ascii="Cambria" w:hAnsi="Cambria"/>
          <w:color w:val="000000" w:themeColor="text1"/>
          <w:sz w:val="26"/>
          <w:szCs w:val="26"/>
          <w14:textFill>
            <w14:solidFill>
              <w14:schemeClr w14:val="tx1"/>
            </w14:solidFill>
          </w14:textFill>
        </w:rPr>
      </w:pPr>
      <w:r>
        <w:rPr>
          <w:rFonts w:ascii="Cambria" w:hAnsi="Cambria"/>
          <w:color w:val="000000" w:themeColor="text1"/>
          <w:sz w:val="26"/>
          <w:szCs w:val="26"/>
          <w14:textFill>
            <w14:solidFill>
              <w14:schemeClr w14:val="tx1"/>
            </w14:solidFill>
          </w14:textFill>
        </w:rPr>
        <w:t>C. Chuyển động nhiệt của các electron.</w:t>
      </w:r>
    </w:p>
    <w:p w14:paraId="26AB00F3">
      <w:pPr>
        <w:pStyle w:val="7"/>
        <w:tabs>
          <w:tab w:val="left" w:pos="360"/>
          <w:tab w:val="left" w:pos="851"/>
          <w:tab w:val="left" w:pos="993"/>
        </w:tabs>
        <w:spacing w:after="0" w:line="276" w:lineRule="auto"/>
        <w:ind w:left="0" w:firstLine="284"/>
        <w:jc w:val="both"/>
        <w:rPr>
          <w:rFonts w:ascii="Cambria" w:hAnsi="Cambria"/>
          <w:color w:val="000000" w:themeColor="text1"/>
          <w:sz w:val="26"/>
          <w:szCs w:val="26"/>
          <w14:textFill>
            <w14:solidFill>
              <w14:schemeClr w14:val="tx1"/>
            </w14:solidFill>
          </w14:textFill>
        </w:rPr>
      </w:pPr>
      <w:r>
        <w:rPr>
          <w:rFonts w:ascii="Cambria" w:hAnsi="Cambria"/>
          <w:color w:val="000000" w:themeColor="text1"/>
          <w:sz w:val="26"/>
          <w:szCs w:val="26"/>
          <w14:textFill>
            <w14:solidFill>
              <w14:schemeClr w14:val="tx1"/>
            </w14:solidFill>
          </w14:textFill>
        </w:rPr>
        <w:t>D. Chuyển động ngẫu nhiên của các ion.</w:t>
      </w:r>
    </w:p>
    <w:p w14:paraId="4356FBE3">
      <w:pPr>
        <w:pStyle w:val="7"/>
        <w:tabs>
          <w:tab w:val="left" w:pos="360"/>
          <w:tab w:val="left" w:pos="851"/>
          <w:tab w:val="left" w:pos="993"/>
        </w:tabs>
        <w:spacing w:after="0" w:line="276" w:lineRule="auto"/>
        <w:ind w:left="0" w:firstLine="284"/>
        <w:jc w:val="both"/>
        <w:rPr>
          <w:rFonts w:ascii="Times New Roman" w:hAnsi="Times New Roman" w:eastAsia="Calibri" w:cs="Times New Roman"/>
          <w:sz w:val="24"/>
          <w:szCs w:val="24"/>
        </w:rPr>
      </w:pPr>
      <w:r>
        <w:rPr>
          <w:rFonts w:ascii="Times New Roman" w:hAnsi="Times New Roman" w:eastAsia="MS Mincho" w:cs="Times New Roman"/>
          <w:b/>
          <w:bCs/>
          <w:iCs/>
          <w:sz w:val="24"/>
          <w:szCs w:val="24"/>
        </w:rPr>
        <w:t xml:space="preserve">Câu 17 ( NB ) </w:t>
      </w:r>
      <w:r>
        <w:rPr>
          <w:rFonts w:ascii="Times New Roman" w:hAnsi="Times New Roman" w:eastAsia="Calibri" w:cs="Times New Roman"/>
          <w:sz w:val="24"/>
          <w:szCs w:val="24"/>
        </w:rPr>
        <w:t>Chiều dòng điện qui ước là chiều dịch chuyển có hướng của các:</w:t>
      </w:r>
    </w:p>
    <w:p w14:paraId="6D61C18E">
      <w:pPr>
        <w:shd w:val="clear" w:color="auto" w:fill="FFFFFF"/>
        <w:tabs>
          <w:tab w:val="left" w:pos="990"/>
          <w:tab w:val="left" w:pos="3402"/>
          <w:tab w:val="left" w:pos="5669"/>
          <w:tab w:val="left" w:pos="7937"/>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bCs/>
          <w:sz w:val="24"/>
          <w:szCs w:val="24"/>
        </w:rPr>
        <w:t>A.</w:t>
      </w:r>
      <w:r>
        <w:rPr>
          <w:rFonts w:ascii="Times New Roman" w:hAnsi="Times New Roman" w:eastAsia="MS Mincho" w:cs="Times New Roman"/>
          <w:sz w:val="24"/>
          <w:szCs w:val="24"/>
        </w:rPr>
        <w:t xml:space="preserve"> electron</w:t>
      </w:r>
      <w:r>
        <w:rPr>
          <w:rFonts w:ascii="Times New Roman" w:hAnsi="Times New Roman" w:eastAsia="MS Mincho" w:cs="Times New Roman"/>
          <w:sz w:val="24"/>
          <w:szCs w:val="24"/>
        </w:rPr>
        <w:tab/>
      </w:r>
      <w:r>
        <w:rPr>
          <w:rFonts w:ascii="Times New Roman" w:hAnsi="Times New Roman" w:eastAsia="MS Mincho" w:cs="Times New Roman"/>
          <w:sz w:val="24"/>
          <w:szCs w:val="24"/>
        </w:rPr>
        <w:tab/>
      </w:r>
      <w:r>
        <w:rPr>
          <w:rFonts w:ascii="Times New Roman" w:hAnsi="Times New Roman" w:eastAsia="MS Mincho" w:cs="Times New Roman"/>
          <w:b/>
          <w:bCs/>
          <w:sz w:val="24"/>
          <w:szCs w:val="24"/>
        </w:rPr>
        <w:t>B.</w:t>
      </w:r>
      <w:r>
        <w:rPr>
          <w:rFonts w:ascii="Times New Roman" w:hAnsi="Times New Roman" w:eastAsia="MS Mincho" w:cs="Times New Roman"/>
          <w:sz w:val="24"/>
          <w:szCs w:val="24"/>
        </w:rPr>
        <w:t xml:space="preserve"> neutron</w:t>
      </w:r>
      <w:r>
        <w:rPr>
          <w:rFonts w:ascii="Times New Roman" w:hAnsi="Times New Roman" w:eastAsia="MS Mincho" w:cs="Times New Roman"/>
          <w:sz w:val="24"/>
          <w:szCs w:val="24"/>
        </w:rPr>
        <w:tab/>
      </w:r>
    </w:p>
    <w:p w14:paraId="31CF8CAC">
      <w:pPr>
        <w:shd w:val="clear" w:color="auto" w:fill="FFFFFF"/>
        <w:tabs>
          <w:tab w:val="left" w:pos="990"/>
          <w:tab w:val="left" w:pos="3402"/>
          <w:tab w:val="left" w:pos="5669"/>
          <w:tab w:val="left" w:pos="7937"/>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bCs/>
          <w:sz w:val="24"/>
          <w:szCs w:val="24"/>
        </w:rPr>
        <w:t>C.</w:t>
      </w:r>
      <w:r>
        <w:rPr>
          <w:rFonts w:ascii="Times New Roman" w:hAnsi="Times New Roman" w:eastAsia="MS Mincho" w:cs="Times New Roman"/>
          <w:sz w:val="24"/>
          <w:szCs w:val="24"/>
        </w:rPr>
        <w:t xml:space="preserve"> điện tích âm</w:t>
      </w:r>
      <w:r>
        <w:rPr>
          <w:rFonts w:ascii="Times New Roman" w:hAnsi="Times New Roman" w:eastAsia="MS Mincho" w:cs="Times New Roman"/>
          <w:sz w:val="24"/>
          <w:szCs w:val="24"/>
        </w:rPr>
        <w:tab/>
      </w:r>
      <w:r>
        <w:rPr>
          <w:rFonts w:ascii="Times New Roman" w:hAnsi="Times New Roman" w:eastAsia="MS Mincho" w:cs="Times New Roman"/>
          <w:sz w:val="24"/>
          <w:szCs w:val="24"/>
        </w:rPr>
        <w:tab/>
      </w:r>
      <w:r>
        <w:rPr>
          <w:rFonts w:ascii="Times New Roman" w:hAnsi="Times New Roman" w:eastAsia="MS Mincho" w:cs="Times New Roman"/>
          <w:b/>
          <w:bCs/>
          <w:sz w:val="24"/>
          <w:szCs w:val="24"/>
          <w:highlight w:val="green"/>
        </w:rPr>
        <w:t>D.</w:t>
      </w:r>
      <w:r>
        <w:rPr>
          <w:rFonts w:ascii="Times New Roman" w:hAnsi="Times New Roman" w:eastAsia="MS Mincho" w:cs="Times New Roman"/>
          <w:sz w:val="24"/>
          <w:szCs w:val="24"/>
          <w:highlight w:val="green"/>
        </w:rPr>
        <w:t xml:space="preserve"> điện tích dương</w:t>
      </w:r>
    </w:p>
    <w:p w14:paraId="787ACAE6">
      <w:pPr>
        <w:shd w:val="clear" w:color="auto" w:fill="FFFFFF"/>
        <w:tabs>
          <w:tab w:val="left" w:pos="990"/>
        </w:tabs>
        <w:spacing w:before="100" w:beforeAutospacing="1" w:after="0" w:line="273" w:lineRule="auto"/>
        <w:contextualSpacing/>
        <w:jc w:val="both"/>
        <w:rPr>
          <w:rFonts w:ascii="Times New Roman" w:hAnsi="Times New Roman" w:eastAsia="Calibri" w:cs="Times New Roman"/>
          <w:sz w:val="24"/>
          <w:szCs w:val="24"/>
        </w:rPr>
      </w:pPr>
      <w:r>
        <w:rPr>
          <w:rFonts w:ascii="Times New Roman" w:hAnsi="Times New Roman" w:eastAsia="MS Mincho" w:cs="Times New Roman"/>
          <w:b/>
          <w:bCs/>
          <w:iCs/>
          <w:sz w:val="24"/>
          <w:szCs w:val="24"/>
        </w:rPr>
        <w:t xml:space="preserve">Câu 18 ( NB ) </w:t>
      </w:r>
      <w:r>
        <w:rPr>
          <w:rFonts w:ascii="Times New Roman" w:hAnsi="Times New Roman" w:eastAsia="Calibri" w:cs="Times New Roman"/>
          <w:sz w:val="24"/>
          <w:szCs w:val="24"/>
        </w:rPr>
        <w:t>Quả cầu kim loại A tích điện dương, quả cầu kim loại B tích điện âm. Nối hai quả cầu bằng một dây đồng thì sẽ có:</w:t>
      </w:r>
    </w:p>
    <w:p w14:paraId="12F6F21F">
      <w:pPr>
        <w:shd w:val="clear" w:color="auto" w:fill="FFFFFF"/>
        <w:tabs>
          <w:tab w:val="left" w:pos="990"/>
          <w:tab w:val="left" w:pos="3402"/>
          <w:tab w:val="left" w:pos="5669"/>
          <w:tab w:val="left" w:pos="7937"/>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bCs/>
          <w:sz w:val="24"/>
          <w:szCs w:val="24"/>
          <w:highlight w:val="green"/>
        </w:rPr>
        <w:t>A.</w:t>
      </w:r>
      <w:r>
        <w:rPr>
          <w:rFonts w:ascii="Times New Roman" w:hAnsi="Times New Roman" w:eastAsia="MS Mincho" w:cs="Times New Roman"/>
          <w:sz w:val="24"/>
          <w:szCs w:val="24"/>
          <w:highlight w:val="green"/>
        </w:rPr>
        <w:t xml:space="preserve"> dòng electron chuyển từ B qua A</w:t>
      </w:r>
      <w:r>
        <w:rPr>
          <w:rFonts w:ascii="Times New Roman" w:hAnsi="Times New Roman" w:eastAsia="MS Mincho" w:cs="Times New Roman"/>
          <w:sz w:val="24"/>
          <w:szCs w:val="24"/>
        </w:rPr>
        <w:tab/>
      </w:r>
      <w:r>
        <w:rPr>
          <w:rFonts w:ascii="Times New Roman" w:hAnsi="Times New Roman" w:eastAsia="MS Mincho" w:cs="Times New Roman"/>
          <w:b/>
          <w:bCs/>
          <w:sz w:val="24"/>
          <w:szCs w:val="24"/>
        </w:rPr>
        <w:t>B</w:t>
      </w:r>
      <w:r>
        <w:rPr>
          <w:rFonts w:ascii="Times New Roman" w:hAnsi="Times New Roman" w:eastAsia="MS Mincho" w:cs="Times New Roman"/>
          <w:sz w:val="24"/>
          <w:szCs w:val="24"/>
        </w:rPr>
        <w:t>. dòng electron chuyển từ A qua B</w:t>
      </w:r>
    </w:p>
    <w:p w14:paraId="66385D97">
      <w:pPr>
        <w:shd w:val="clear" w:color="auto" w:fill="FFFFFF"/>
        <w:tabs>
          <w:tab w:val="left" w:pos="990"/>
          <w:tab w:val="left" w:pos="3402"/>
          <w:tab w:val="left" w:pos="5669"/>
          <w:tab w:val="left" w:pos="7937"/>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bCs/>
          <w:sz w:val="24"/>
          <w:szCs w:val="24"/>
        </w:rPr>
        <w:t>C.</w:t>
      </w:r>
      <w:r>
        <w:rPr>
          <w:rFonts w:ascii="Times New Roman" w:hAnsi="Times New Roman" w:eastAsia="MS Mincho" w:cs="Times New Roman"/>
          <w:sz w:val="24"/>
          <w:szCs w:val="24"/>
        </w:rPr>
        <w:t xml:space="preserve"> dòng proton chuyển từ B qua A</w:t>
      </w:r>
      <w:r>
        <w:rPr>
          <w:rFonts w:ascii="Times New Roman" w:hAnsi="Times New Roman" w:eastAsia="MS Mincho" w:cs="Times New Roman"/>
          <w:sz w:val="24"/>
          <w:szCs w:val="24"/>
        </w:rPr>
        <w:tab/>
      </w:r>
      <w:r>
        <w:rPr>
          <w:rFonts w:ascii="Times New Roman" w:hAnsi="Times New Roman" w:eastAsia="MS Mincho" w:cs="Times New Roman"/>
          <w:b/>
          <w:bCs/>
          <w:sz w:val="24"/>
          <w:szCs w:val="24"/>
        </w:rPr>
        <w:t>D.</w:t>
      </w:r>
      <w:r>
        <w:rPr>
          <w:rFonts w:ascii="Times New Roman" w:hAnsi="Times New Roman" w:eastAsia="MS Mincho" w:cs="Times New Roman"/>
          <w:sz w:val="24"/>
          <w:szCs w:val="24"/>
        </w:rPr>
        <w:t xml:space="preserve"> dòng  proton chuyển từ A qua B</w:t>
      </w:r>
    </w:p>
    <w:p w14:paraId="16C16B99">
      <w:pPr>
        <w:widowControl w:val="0"/>
        <w:tabs>
          <w:tab w:val="left" w:pos="990"/>
        </w:tabs>
        <w:autoSpaceDE w:val="0"/>
        <w:autoSpaceDN w:val="0"/>
        <w:adjustRightInd w:val="0"/>
        <w:spacing w:before="100" w:beforeAutospacing="1" w:after="0" w:line="273" w:lineRule="auto"/>
        <w:contextualSpacing/>
        <w:jc w:val="both"/>
        <w:rPr>
          <w:rFonts w:ascii="Times New Roman" w:hAnsi="Times New Roman" w:eastAsia="Calibri" w:cs="Times New Roman"/>
          <w:b/>
          <w:sz w:val="24"/>
          <w:szCs w:val="24"/>
        </w:rPr>
      </w:pPr>
      <w:r>
        <w:rPr>
          <w:rFonts w:ascii="Times New Roman" w:hAnsi="Times New Roman" w:eastAsia="MS Mincho" w:cs="Times New Roman"/>
          <w:b/>
          <w:bCs/>
          <w:iCs/>
          <w:sz w:val="24"/>
          <w:szCs w:val="24"/>
        </w:rPr>
        <w:t xml:space="preserve">Câu 19 ( NB ) </w:t>
      </w:r>
      <w:r>
        <w:rPr>
          <w:rFonts w:ascii="Times New Roman" w:hAnsi="Times New Roman" w:eastAsia="Calibri" w:cs="Times New Roman"/>
          <w:sz w:val="24"/>
          <w:szCs w:val="24"/>
        </w:rPr>
        <w:t xml:space="preserve">Câu nào sau đây là </w:t>
      </w:r>
      <w:r>
        <w:rPr>
          <w:rFonts w:ascii="Times New Roman" w:hAnsi="Times New Roman" w:eastAsia="Calibri" w:cs="Times New Roman"/>
          <w:b/>
          <w:bCs/>
          <w:sz w:val="24"/>
          <w:szCs w:val="24"/>
        </w:rPr>
        <w:t>sai</w:t>
      </w:r>
      <w:r>
        <w:rPr>
          <w:rFonts w:ascii="Times New Roman" w:hAnsi="Times New Roman" w:eastAsia="Calibri" w:cs="Times New Roman"/>
          <w:sz w:val="24"/>
          <w:szCs w:val="24"/>
        </w:rPr>
        <w:t>?</w:t>
      </w:r>
    </w:p>
    <w:p w14:paraId="02551AC4">
      <w:pPr>
        <w:widowControl w:val="0"/>
        <w:tabs>
          <w:tab w:val="left" w:pos="990"/>
          <w:tab w:val="left" w:pos="3402"/>
          <w:tab w:val="left" w:pos="5669"/>
          <w:tab w:val="left" w:pos="7937"/>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sz w:val="24"/>
          <w:szCs w:val="24"/>
        </w:rPr>
        <w:t xml:space="preserve">A. </w:t>
      </w:r>
      <w:r>
        <w:rPr>
          <w:rFonts w:ascii="Times New Roman" w:hAnsi="Times New Roman" w:eastAsia="MS Mincho" w:cs="Times New Roman"/>
          <w:sz w:val="24"/>
          <w:szCs w:val="24"/>
        </w:rPr>
        <w:t>Trong dây dẫn kim loại, chiều dòng điện ngược chiều chuyển động của các êlectron tự do.</w:t>
      </w:r>
    </w:p>
    <w:p w14:paraId="46C9FECF">
      <w:pPr>
        <w:widowControl w:val="0"/>
        <w:tabs>
          <w:tab w:val="left" w:pos="990"/>
          <w:tab w:val="left" w:pos="3402"/>
          <w:tab w:val="left" w:pos="5669"/>
          <w:tab w:val="left" w:pos="7937"/>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sz w:val="24"/>
          <w:szCs w:val="24"/>
          <w:highlight w:val="green"/>
        </w:rPr>
        <w:t xml:space="preserve">B. </w:t>
      </w:r>
      <w:r>
        <w:rPr>
          <w:rFonts w:ascii="Times New Roman" w:hAnsi="Times New Roman" w:eastAsia="MS Mincho" w:cs="Times New Roman"/>
          <w:sz w:val="24"/>
          <w:szCs w:val="24"/>
          <w:highlight w:val="green"/>
        </w:rPr>
        <w:t>Chiều dòng điện trong kim loại là chiều dịch chuyển của các ion dương.</w:t>
      </w:r>
    </w:p>
    <w:p w14:paraId="0CAE6292">
      <w:pPr>
        <w:widowControl w:val="0"/>
        <w:tabs>
          <w:tab w:val="left" w:pos="990"/>
          <w:tab w:val="left" w:pos="3402"/>
          <w:tab w:val="left" w:pos="5669"/>
          <w:tab w:val="left" w:pos="7937"/>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sz w:val="24"/>
          <w:szCs w:val="24"/>
        </w:rPr>
        <w:t xml:space="preserve">C. </w:t>
      </w:r>
      <w:r>
        <w:rPr>
          <w:rFonts w:ascii="Times New Roman" w:hAnsi="Times New Roman" w:eastAsia="MS Mincho" w:cs="Times New Roman"/>
          <w:sz w:val="24"/>
          <w:szCs w:val="24"/>
        </w:rPr>
        <w:t>Chiều dòng điện quy ước là chiều dịch chuyển của các điện tích dương.</w:t>
      </w:r>
    </w:p>
    <w:p w14:paraId="24C5992B">
      <w:pPr>
        <w:widowControl w:val="0"/>
        <w:tabs>
          <w:tab w:val="left" w:pos="990"/>
          <w:tab w:val="left" w:pos="3402"/>
          <w:tab w:val="left" w:pos="5669"/>
          <w:tab w:val="left" w:pos="7937"/>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sz w:val="24"/>
          <w:szCs w:val="24"/>
        </w:rPr>
        <w:t xml:space="preserve">D. </w:t>
      </w:r>
      <w:r>
        <w:rPr>
          <w:rFonts w:ascii="Times New Roman" w:hAnsi="Times New Roman" w:eastAsia="MS Mincho" w:cs="Times New Roman"/>
          <w:sz w:val="24"/>
          <w:szCs w:val="24"/>
        </w:rPr>
        <w:t>Dòng điện là dòng các điện tích dịch chuyển có hướng.</w:t>
      </w:r>
    </w:p>
    <w:p w14:paraId="730C7B26">
      <w:pPr>
        <w:widowControl w:val="0"/>
        <w:tabs>
          <w:tab w:val="left" w:pos="1080"/>
        </w:tabs>
        <w:autoSpaceDE w:val="0"/>
        <w:autoSpaceDN w:val="0"/>
        <w:adjustRightInd w:val="0"/>
        <w:spacing w:before="100" w:beforeAutospacing="1" w:after="0" w:line="273" w:lineRule="auto"/>
        <w:contextualSpacing/>
        <w:jc w:val="both"/>
        <w:rPr>
          <w:rFonts w:ascii="Times New Roman" w:hAnsi="Times New Roman" w:eastAsia="Calibri" w:cs="Times New Roman"/>
          <w:b/>
          <w:sz w:val="24"/>
          <w:szCs w:val="24"/>
        </w:rPr>
      </w:pPr>
      <w:r>
        <w:rPr>
          <w:rFonts w:ascii="Times New Roman" w:hAnsi="Times New Roman" w:eastAsia="MS Mincho" w:cs="Times New Roman"/>
          <w:b/>
          <w:bCs/>
          <w:iCs/>
          <w:sz w:val="24"/>
          <w:szCs w:val="24"/>
        </w:rPr>
        <w:t xml:space="preserve">Câu 20 ( NB ) </w:t>
      </w:r>
      <w:r>
        <w:rPr>
          <w:rFonts w:ascii="Times New Roman" w:hAnsi="Times New Roman" w:eastAsia="Calibri" w:cs="Times New Roman"/>
          <w:sz w:val="24"/>
          <w:szCs w:val="24"/>
        </w:rPr>
        <w:t>Đơn vị của cường độ dòng điện là</w:t>
      </w:r>
    </w:p>
    <w:p w14:paraId="4E59FD6B">
      <w:pPr>
        <w:widowControl w:val="0"/>
        <w:tabs>
          <w:tab w:val="left" w:pos="1080"/>
        </w:tabs>
        <w:spacing w:before="100" w:beforeAutospacing="1" w:after="0" w:line="273" w:lineRule="auto"/>
        <w:contextualSpacing/>
        <w:jc w:val="both"/>
        <w:rPr>
          <w:rFonts w:ascii="Times New Roman" w:hAnsi="Times New Roman" w:eastAsia="Calibri" w:cs="Times New Roman"/>
          <w:sz w:val="24"/>
          <w:szCs w:val="24"/>
        </w:rPr>
      </w:pPr>
      <w:r>
        <w:rPr>
          <w:rFonts w:ascii="Times New Roman" w:hAnsi="Times New Roman" w:eastAsia="Calibri" w:cs="Times New Roman"/>
          <w:b/>
          <w:bCs/>
          <w:w w:val="99"/>
          <w:sz w:val="24"/>
          <w:szCs w:val="24"/>
          <w:highlight w:val="green"/>
        </w:rPr>
        <w:t xml:space="preserve">A. </w:t>
      </w:r>
      <w:r>
        <w:rPr>
          <w:rFonts w:ascii="Times New Roman" w:hAnsi="Times New Roman" w:eastAsia="Calibri" w:cs="Times New Roman"/>
          <w:sz w:val="24"/>
          <w:szCs w:val="24"/>
          <w:highlight w:val="green"/>
        </w:rPr>
        <w:t>Ampe.</w:t>
      </w:r>
      <w:r>
        <w:rPr>
          <w:rFonts w:ascii="Times New Roman" w:hAnsi="Times New Roman" w:eastAsia="Calibri" w:cs="Times New Roman"/>
          <w:sz w:val="24"/>
          <w:szCs w:val="24"/>
        </w:rPr>
        <w:tab/>
      </w:r>
      <w:r>
        <w:rPr>
          <w:rFonts w:ascii="Times New Roman" w:hAnsi="Times New Roman" w:eastAsia="Calibri" w:cs="Times New Roman"/>
          <w:sz w:val="24"/>
          <w:szCs w:val="24"/>
        </w:rPr>
        <w:tab/>
      </w:r>
      <w:r>
        <w:rPr>
          <w:rFonts w:ascii="Times New Roman" w:hAnsi="Times New Roman" w:eastAsia="Calibri" w:cs="Times New Roman"/>
          <w:sz w:val="24"/>
          <w:szCs w:val="24"/>
        </w:rPr>
        <w:tab/>
      </w:r>
      <w:r>
        <w:rPr>
          <w:rFonts w:ascii="Times New Roman" w:hAnsi="Times New Roman" w:eastAsia="Calibri" w:cs="Times New Roman"/>
          <w:b/>
          <w:bCs/>
          <w:w w:val="99"/>
          <w:sz w:val="24"/>
          <w:szCs w:val="24"/>
        </w:rPr>
        <w:t xml:space="preserve">B. </w:t>
      </w:r>
      <w:r>
        <w:rPr>
          <w:rFonts w:ascii="Times New Roman" w:hAnsi="Times New Roman" w:eastAsia="Calibri" w:cs="Times New Roman"/>
          <w:sz w:val="24"/>
          <w:szCs w:val="24"/>
        </w:rPr>
        <w:t>Cu lông.</w:t>
      </w:r>
      <w:r>
        <w:rPr>
          <w:rFonts w:ascii="Times New Roman" w:hAnsi="Times New Roman" w:eastAsia="Calibri" w:cs="Times New Roman"/>
          <w:sz w:val="24"/>
          <w:szCs w:val="24"/>
        </w:rPr>
        <w:tab/>
      </w:r>
      <w:r>
        <w:rPr>
          <w:rFonts w:ascii="Times New Roman" w:hAnsi="Times New Roman" w:eastAsia="Calibri" w:cs="Times New Roman"/>
          <w:sz w:val="24"/>
          <w:szCs w:val="24"/>
        </w:rPr>
        <w:tab/>
      </w:r>
      <w:r>
        <w:rPr>
          <w:rFonts w:ascii="Times New Roman" w:hAnsi="Times New Roman" w:eastAsia="Calibri" w:cs="Times New Roman"/>
          <w:sz w:val="24"/>
          <w:szCs w:val="24"/>
        </w:rPr>
        <w:tab/>
      </w:r>
      <w:r>
        <w:rPr>
          <w:rFonts w:ascii="Times New Roman" w:hAnsi="Times New Roman" w:eastAsia="Calibri" w:cs="Times New Roman"/>
          <w:sz w:val="24"/>
          <w:szCs w:val="24"/>
        </w:rPr>
        <w:tab/>
      </w:r>
      <w:r>
        <w:rPr>
          <w:rFonts w:ascii="Times New Roman" w:hAnsi="Times New Roman" w:eastAsia="Calibri" w:cs="Times New Roman"/>
          <w:b/>
          <w:bCs/>
          <w:w w:val="99"/>
          <w:sz w:val="24"/>
          <w:szCs w:val="24"/>
        </w:rPr>
        <w:t xml:space="preserve">C. </w:t>
      </w:r>
      <w:r>
        <w:rPr>
          <w:rFonts w:ascii="Times New Roman" w:hAnsi="Times New Roman" w:eastAsia="Calibri" w:cs="Times New Roman"/>
          <w:sz w:val="24"/>
          <w:szCs w:val="24"/>
        </w:rPr>
        <w:t>Vôn.</w:t>
      </w:r>
      <w:r>
        <w:rPr>
          <w:rFonts w:ascii="Times New Roman" w:hAnsi="Times New Roman" w:eastAsia="Calibri" w:cs="Times New Roman"/>
          <w:sz w:val="24"/>
          <w:szCs w:val="24"/>
        </w:rPr>
        <w:tab/>
      </w:r>
      <w:r>
        <w:rPr>
          <w:rFonts w:ascii="Times New Roman" w:hAnsi="Times New Roman" w:eastAsia="Calibri" w:cs="Times New Roman"/>
          <w:sz w:val="24"/>
          <w:szCs w:val="24"/>
        </w:rPr>
        <w:tab/>
      </w:r>
      <w:r>
        <w:rPr>
          <w:rFonts w:ascii="Times New Roman" w:hAnsi="Times New Roman" w:eastAsia="Calibri" w:cs="Times New Roman"/>
          <w:sz w:val="24"/>
          <w:szCs w:val="24"/>
        </w:rPr>
        <w:tab/>
      </w:r>
      <w:r>
        <w:rPr>
          <w:rFonts w:ascii="Times New Roman" w:hAnsi="Times New Roman" w:eastAsia="Calibri" w:cs="Times New Roman"/>
          <w:b/>
          <w:bCs/>
          <w:w w:val="99"/>
          <w:sz w:val="24"/>
          <w:szCs w:val="24"/>
        </w:rPr>
        <w:t xml:space="preserve">D. </w:t>
      </w:r>
      <w:r>
        <w:rPr>
          <w:rFonts w:ascii="Times New Roman" w:hAnsi="Times New Roman" w:eastAsia="Calibri" w:cs="Times New Roman"/>
          <w:sz w:val="24"/>
          <w:szCs w:val="24"/>
        </w:rPr>
        <w:t>Jun.</w:t>
      </w:r>
    </w:p>
    <w:p w14:paraId="61C13BB7">
      <w:pPr>
        <w:widowControl w:val="0"/>
        <w:tabs>
          <w:tab w:val="left" w:pos="1080"/>
        </w:tabs>
        <w:autoSpaceDE w:val="0"/>
        <w:autoSpaceDN w:val="0"/>
        <w:adjustRightInd w:val="0"/>
        <w:spacing w:before="100" w:beforeAutospacing="1" w:after="0" w:line="273" w:lineRule="auto"/>
        <w:contextualSpacing/>
        <w:jc w:val="both"/>
        <w:rPr>
          <w:rFonts w:ascii="Times New Roman" w:hAnsi="Times New Roman" w:eastAsia="Calibri" w:cs="Times New Roman"/>
          <w:sz w:val="24"/>
          <w:szCs w:val="24"/>
        </w:rPr>
      </w:pPr>
      <w:r>
        <w:rPr>
          <w:rFonts w:ascii="Times New Roman" w:hAnsi="Times New Roman" w:eastAsia="MS Mincho" w:cs="Times New Roman"/>
          <w:b/>
          <w:bCs/>
          <w:iCs/>
          <w:sz w:val="24"/>
          <w:szCs w:val="24"/>
        </w:rPr>
        <w:t xml:space="preserve">Câu 21 ( NB ) </w:t>
      </w:r>
      <w:r>
        <w:rPr>
          <w:rFonts w:ascii="Times New Roman" w:hAnsi="Times New Roman" w:eastAsia="Calibri" w:cs="Times New Roman"/>
          <w:sz w:val="24"/>
          <w:szCs w:val="24"/>
        </w:rPr>
        <w:t xml:space="preserve">Cường độ dòng điện </w:t>
      </w:r>
      <w:r>
        <w:rPr>
          <w:rFonts w:ascii="Times New Roman" w:hAnsi="Times New Roman" w:eastAsia="Calibri" w:cs="Times New Roman"/>
          <w:b/>
          <w:sz w:val="24"/>
          <w:szCs w:val="24"/>
        </w:rPr>
        <w:t>không</w:t>
      </w:r>
      <w:r>
        <w:rPr>
          <w:rFonts w:ascii="Times New Roman" w:hAnsi="Times New Roman" w:eastAsia="Calibri" w:cs="Times New Roman"/>
          <w:sz w:val="24"/>
          <w:szCs w:val="24"/>
        </w:rPr>
        <w:t xml:space="preserve"> được đo bằng đơn vị  </w:t>
      </w:r>
    </w:p>
    <w:p w14:paraId="312EE19D">
      <w:pPr>
        <w:tabs>
          <w:tab w:val="left" w:pos="1080"/>
        </w:tabs>
        <w:spacing w:before="100" w:beforeAutospacing="1" w:after="0" w:line="273" w:lineRule="auto"/>
        <w:jc w:val="both"/>
        <w:rPr>
          <w:rFonts w:ascii="Times New Roman" w:hAnsi="Times New Roman" w:eastAsia="Calibri" w:cs="Times New Roman"/>
          <w:sz w:val="24"/>
          <w:szCs w:val="24"/>
        </w:rPr>
      </w:pPr>
      <w:r>
        <w:rPr>
          <w:rFonts w:ascii="Times New Roman" w:hAnsi="Times New Roman" w:eastAsia="Calibri" w:cs="Times New Roman"/>
          <w:b/>
          <w:sz w:val="24"/>
          <w:szCs w:val="24"/>
        </w:rPr>
        <w:t>A</w:t>
      </w:r>
      <w:r>
        <w:rPr>
          <w:rFonts w:ascii="Times New Roman" w:hAnsi="Times New Roman" w:eastAsia="Calibri" w:cs="Times New Roman"/>
          <w:sz w:val="24"/>
          <w:szCs w:val="24"/>
        </w:rPr>
        <w:t xml:space="preserve">. miliAmpe (mA).  </w:t>
      </w:r>
      <w:r>
        <w:rPr>
          <w:rFonts w:ascii="Times New Roman" w:hAnsi="Times New Roman" w:eastAsia="Calibri" w:cs="Times New Roman"/>
          <w:sz w:val="24"/>
          <w:szCs w:val="24"/>
        </w:rPr>
        <w:tab/>
      </w:r>
      <w:r>
        <w:rPr>
          <w:rFonts w:ascii="Times New Roman" w:hAnsi="Times New Roman" w:eastAsia="Calibri" w:cs="Times New Roman"/>
          <w:sz w:val="24"/>
          <w:szCs w:val="24"/>
        </w:rPr>
        <w:tab/>
      </w:r>
      <w:r>
        <w:rPr>
          <w:rFonts w:ascii="Times New Roman" w:hAnsi="Times New Roman" w:eastAsia="Calibri" w:cs="Times New Roman"/>
          <w:sz w:val="24"/>
          <w:szCs w:val="24"/>
        </w:rPr>
        <w:tab/>
      </w:r>
      <w:r>
        <w:rPr>
          <w:rFonts w:ascii="Times New Roman" w:hAnsi="Times New Roman" w:eastAsia="Calibri" w:cs="Times New Roman"/>
          <w:sz w:val="24"/>
          <w:szCs w:val="24"/>
        </w:rPr>
        <w:tab/>
      </w:r>
      <w:r>
        <w:rPr>
          <w:rFonts w:ascii="Times New Roman" w:hAnsi="Times New Roman" w:eastAsia="Calibri" w:cs="Times New Roman"/>
          <w:sz w:val="24"/>
          <w:szCs w:val="24"/>
        </w:rPr>
        <w:tab/>
      </w:r>
      <w:r>
        <w:rPr>
          <w:rFonts w:ascii="Times New Roman" w:hAnsi="Times New Roman" w:eastAsia="Calibri" w:cs="Times New Roman"/>
          <w:b/>
          <w:sz w:val="24"/>
          <w:szCs w:val="24"/>
          <w:highlight w:val="green"/>
        </w:rPr>
        <w:t>B</w:t>
      </w:r>
      <w:r>
        <w:rPr>
          <w:rFonts w:ascii="Times New Roman" w:hAnsi="Times New Roman" w:eastAsia="Calibri" w:cs="Times New Roman"/>
          <w:sz w:val="24"/>
          <w:szCs w:val="24"/>
          <w:highlight w:val="green"/>
        </w:rPr>
        <w:t>. Jun (J).</w:t>
      </w:r>
      <w:r>
        <w:rPr>
          <w:rFonts w:ascii="Times New Roman" w:hAnsi="Times New Roman" w:eastAsia="Calibri" w:cs="Times New Roman"/>
          <w:sz w:val="24"/>
          <w:szCs w:val="24"/>
        </w:rPr>
        <w:tab/>
      </w:r>
    </w:p>
    <w:p w14:paraId="2F2FE655">
      <w:pPr>
        <w:tabs>
          <w:tab w:val="left" w:pos="1080"/>
        </w:tabs>
        <w:spacing w:before="100" w:beforeAutospacing="1" w:after="0" w:line="273" w:lineRule="auto"/>
        <w:jc w:val="both"/>
        <w:rPr>
          <w:rFonts w:ascii="Times New Roman" w:hAnsi="Times New Roman" w:eastAsia="Calibri" w:cs="Times New Roman"/>
          <w:sz w:val="24"/>
          <w:szCs w:val="24"/>
        </w:rPr>
      </w:pPr>
      <w:r>
        <w:rPr>
          <w:rFonts w:ascii="Times New Roman" w:hAnsi="Times New Roman" w:eastAsia="Calibri" w:cs="Times New Roman"/>
          <w:b/>
          <w:sz w:val="24"/>
          <w:szCs w:val="24"/>
        </w:rPr>
        <w:t>C</w:t>
      </w:r>
      <w:r>
        <w:rPr>
          <w:rFonts w:ascii="Times New Roman" w:hAnsi="Times New Roman" w:eastAsia="Calibri" w:cs="Times New Roman"/>
          <w:sz w:val="24"/>
          <w:szCs w:val="24"/>
        </w:rPr>
        <w:t xml:space="preserve">. Ampe (A).         </w:t>
      </w:r>
      <w:r>
        <w:rPr>
          <w:rFonts w:ascii="Times New Roman" w:hAnsi="Times New Roman" w:eastAsia="Calibri" w:cs="Times New Roman"/>
          <w:sz w:val="24"/>
          <w:szCs w:val="24"/>
        </w:rPr>
        <w:tab/>
      </w:r>
      <w:r>
        <w:rPr>
          <w:rFonts w:ascii="Times New Roman" w:hAnsi="Times New Roman" w:eastAsia="Calibri" w:cs="Times New Roman"/>
          <w:sz w:val="24"/>
          <w:szCs w:val="24"/>
        </w:rPr>
        <w:tab/>
      </w:r>
      <w:r>
        <w:rPr>
          <w:rFonts w:ascii="Times New Roman" w:hAnsi="Times New Roman" w:eastAsia="Calibri" w:cs="Times New Roman"/>
          <w:sz w:val="24"/>
          <w:szCs w:val="24"/>
        </w:rPr>
        <w:tab/>
      </w:r>
      <w:r>
        <w:rPr>
          <w:rFonts w:ascii="Times New Roman" w:hAnsi="Times New Roman" w:eastAsia="Calibri" w:cs="Times New Roman"/>
          <w:sz w:val="24"/>
          <w:szCs w:val="24"/>
        </w:rPr>
        <w:tab/>
      </w:r>
      <w:r>
        <w:rPr>
          <w:rFonts w:ascii="Times New Roman" w:hAnsi="Times New Roman" w:eastAsia="Calibri" w:cs="Times New Roman"/>
          <w:sz w:val="24"/>
          <w:szCs w:val="24"/>
        </w:rPr>
        <w:tab/>
      </w:r>
      <w:r>
        <w:rPr>
          <w:rFonts w:ascii="Times New Roman" w:hAnsi="Times New Roman" w:eastAsia="Calibri" w:cs="Times New Roman"/>
          <w:sz w:val="24"/>
          <w:szCs w:val="24"/>
        </w:rPr>
        <w:tab/>
      </w:r>
      <w:r>
        <w:rPr>
          <w:rFonts w:ascii="Times New Roman" w:hAnsi="Times New Roman" w:eastAsia="Calibri" w:cs="Times New Roman"/>
          <w:b/>
          <w:sz w:val="24"/>
          <w:szCs w:val="24"/>
        </w:rPr>
        <w:t>D</w:t>
      </w:r>
      <w:r>
        <w:rPr>
          <w:rFonts w:ascii="Times New Roman" w:hAnsi="Times New Roman" w:eastAsia="Calibri" w:cs="Times New Roman"/>
          <w:sz w:val="24"/>
          <w:szCs w:val="24"/>
        </w:rPr>
        <w:t xml:space="preserve">. Culông trên giây (C/s). </w:t>
      </w:r>
    </w:p>
    <w:p w14:paraId="40F6EFA9">
      <w:pPr>
        <w:tabs>
          <w:tab w:val="left" w:pos="0"/>
          <w:tab w:val="left" w:pos="851"/>
        </w:tabs>
        <w:spacing w:before="100" w:beforeAutospacing="1" w:line="273" w:lineRule="auto"/>
        <w:contextualSpacing/>
        <w:jc w:val="both"/>
        <w:rPr>
          <w:rFonts w:ascii="Times New Roman" w:hAnsi="Times New Roman" w:eastAsia="MS Mincho" w:cs="Times New Roman"/>
          <w:sz w:val="24"/>
          <w:szCs w:val="24"/>
        </w:rPr>
      </w:pPr>
      <w:r>
        <w:rPr>
          <w:rFonts w:ascii="Times New Roman" w:hAnsi="Times New Roman" w:eastAsia="MS Mincho" w:cs="Times New Roman"/>
          <w:b/>
          <w:sz w:val="24"/>
          <w:szCs w:val="24"/>
        </w:rPr>
        <w:t>Câu 22 ( NB ) .</w:t>
      </w:r>
      <w:r>
        <w:rPr>
          <w:rFonts w:ascii="Times New Roman" w:hAnsi="Times New Roman" w:eastAsia="MS Mincho" w:cs="Times New Roman"/>
          <w:sz w:val="24"/>
          <w:szCs w:val="24"/>
        </w:rPr>
        <w:t xml:space="preserve">Công thức tính công của lực điện tác dụng lên một điện tích q di chuyển trong điện trường đều là A = qEd. Chỉ ra khẳng định </w:t>
      </w:r>
      <w:r>
        <w:rPr>
          <w:rFonts w:ascii="Times New Roman" w:hAnsi="Times New Roman" w:eastAsia="MS Mincho" w:cs="Times New Roman"/>
          <w:b/>
          <w:bCs/>
          <w:sz w:val="24"/>
          <w:szCs w:val="24"/>
        </w:rPr>
        <w:t xml:space="preserve">không đúng </w:t>
      </w:r>
      <w:r>
        <w:rPr>
          <w:rFonts w:ascii="Times New Roman" w:hAnsi="Times New Roman" w:eastAsia="MS Mincho" w:cs="Times New Roman"/>
          <w:sz w:val="24"/>
          <w:szCs w:val="24"/>
        </w:rPr>
        <w:t>khi nói về độ lớn của d.</w:t>
      </w:r>
    </w:p>
    <w:p w14:paraId="7620A184">
      <w:pPr>
        <w:tabs>
          <w:tab w:val="left" w:pos="284"/>
          <w:tab w:val="left" w:pos="2835"/>
          <w:tab w:val="left" w:pos="5386"/>
          <w:tab w:val="left" w:pos="7937"/>
        </w:tabs>
        <w:spacing w:before="100" w:beforeAutospacing="1" w:line="273" w:lineRule="auto"/>
        <w:contextualSpacing/>
        <w:jc w:val="both"/>
        <w:rPr>
          <w:rFonts w:ascii="Times New Roman" w:hAnsi="Times New Roman" w:eastAsia="MS Mincho" w:cs="Times New Roman"/>
          <w:b/>
          <w:sz w:val="24"/>
          <w:szCs w:val="24"/>
        </w:rPr>
      </w:pPr>
      <w:r>
        <w:rPr>
          <w:rFonts w:ascii="Times New Roman" w:hAnsi="Times New Roman" w:eastAsia="MS Mincho" w:cs="Times New Roman"/>
          <w:b/>
          <w:sz w:val="24"/>
          <w:szCs w:val="24"/>
        </w:rPr>
        <w:tab/>
      </w:r>
      <w:r>
        <w:rPr>
          <w:rFonts w:ascii="Times New Roman" w:hAnsi="Times New Roman" w:eastAsia="MS Mincho" w:cs="Times New Roman"/>
          <w:b/>
          <w:sz w:val="24"/>
          <w:szCs w:val="24"/>
        </w:rPr>
        <w:t>A.</w:t>
      </w:r>
      <w:r>
        <w:rPr>
          <w:rFonts w:ascii="Times New Roman" w:hAnsi="Times New Roman" w:eastAsia="MS Mincho" w:cs="Times New Roman"/>
          <w:sz w:val="24"/>
          <w:szCs w:val="24"/>
        </w:rPr>
        <w:t xml:space="preserve"> d là chiều dài hình chiếu của đường đi trên một đường sức.</w:t>
      </w:r>
    </w:p>
    <w:p w14:paraId="6CA8881F">
      <w:pPr>
        <w:tabs>
          <w:tab w:val="left" w:pos="284"/>
          <w:tab w:val="left" w:pos="2835"/>
          <w:tab w:val="left" w:pos="5386"/>
          <w:tab w:val="left" w:pos="7937"/>
        </w:tabs>
        <w:spacing w:before="100" w:beforeAutospacing="1" w:line="273" w:lineRule="auto"/>
        <w:contextualSpacing/>
        <w:jc w:val="both"/>
        <w:rPr>
          <w:rFonts w:ascii="Times New Roman" w:hAnsi="Times New Roman" w:eastAsia="MS Mincho" w:cs="Times New Roman"/>
          <w:b/>
          <w:sz w:val="24"/>
          <w:szCs w:val="24"/>
        </w:rPr>
      </w:pPr>
      <w:r>
        <w:rPr>
          <w:rFonts w:ascii="Times New Roman" w:hAnsi="Times New Roman" w:eastAsia="MS Mincho" w:cs="Times New Roman"/>
          <w:b/>
          <w:sz w:val="24"/>
          <w:szCs w:val="24"/>
        </w:rPr>
        <w:tab/>
      </w:r>
      <w:r>
        <w:rPr>
          <w:rFonts w:ascii="Times New Roman" w:hAnsi="Times New Roman" w:eastAsia="MS Mincho" w:cs="Times New Roman"/>
          <w:b/>
          <w:sz w:val="24"/>
          <w:szCs w:val="24"/>
        </w:rPr>
        <w:t>B.</w:t>
      </w:r>
      <w:r>
        <w:rPr>
          <w:rFonts w:ascii="Times New Roman" w:hAnsi="Times New Roman" w:eastAsia="MS Mincho" w:cs="Times New Roman"/>
          <w:sz w:val="24"/>
          <w:szCs w:val="24"/>
        </w:rPr>
        <w:t xml:space="preserve"> d là khoảng cách giữa hình chiếu của điểm đầu và điểm cuối của đường đi trên một đường sức.</w:t>
      </w:r>
    </w:p>
    <w:p w14:paraId="227B5C5C">
      <w:pPr>
        <w:tabs>
          <w:tab w:val="left" w:pos="284"/>
          <w:tab w:val="left" w:pos="2835"/>
          <w:tab w:val="left" w:pos="5386"/>
          <w:tab w:val="left" w:pos="7937"/>
        </w:tabs>
        <w:spacing w:before="100" w:beforeAutospacing="1" w:line="273" w:lineRule="auto"/>
        <w:contextualSpacing/>
        <w:jc w:val="both"/>
        <w:rPr>
          <w:rFonts w:ascii="Times New Roman" w:hAnsi="Times New Roman" w:eastAsia="MS Mincho" w:cs="Times New Roman"/>
          <w:b/>
          <w:sz w:val="24"/>
          <w:szCs w:val="24"/>
        </w:rPr>
      </w:pPr>
      <w:r>
        <w:rPr>
          <w:rFonts w:ascii="Times New Roman" w:hAnsi="Times New Roman" w:eastAsia="MS Mincho" w:cs="Times New Roman"/>
          <w:b/>
          <w:sz w:val="24"/>
          <w:szCs w:val="24"/>
        </w:rPr>
        <w:tab/>
      </w:r>
      <w:r>
        <w:rPr>
          <w:rFonts w:ascii="Times New Roman" w:hAnsi="Times New Roman" w:eastAsia="MS Mincho" w:cs="Times New Roman"/>
          <w:b/>
          <w:sz w:val="24"/>
          <w:szCs w:val="24"/>
        </w:rPr>
        <w:t>C.</w:t>
      </w:r>
      <w:r>
        <w:rPr>
          <w:rFonts w:ascii="Times New Roman" w:hAnsi="Times New Roman" w:eastAsia="MS Mincho" w:cs="Times New Roman"/>
          <w:sz w:val="24"/>
          <w:szCs w:val="24"/>
        </w:rPr>
        <w:t xml:space="preserve"> d là chiều dài đường đi nếu điện tích dịch chuyển dọc theo một đường sức.</w:t>
      </w:r>
    </w:p>
    <w:p w14:paraId="515CBFD3">
      <w:pPr>
        <w:tabs>
          <w:tab w:val="left" w:pos="284"/>
          <w:tab w:val="left" w:pos="2835"/>
          <w:tab w:val="left" w:pos="5386"/>
          <w:tab w:val="left" w:pos="7937"/>
        </w:tabs>
        <w:spacing w:before="100" w:beforeAutospacing="1" w:line="273" w:lineRule="auto"/>
        <w:contextualSpacing/>
        <w:jc w:val="both"/>
        <w:rPr>
          <w:rFonts w:ascii="Times New Roman" w:hAnsi="Times New Roman" w:eastAsia="MS Mincho" w:cs="Times New Roman"/>
          <w:sz w:val="24"/>
          <w:szCs w:val="24"/>
        </w:rPr>
      </w:pPr>
      <w:r>
        <w:rPr>
          <w:rFonts w:ascii="Times New Roman" w:hAnsi="Times New Roman" w:eastAsia="MS Mincho" w:cs="Times New Roman"/>
          <w:b/>
          <w:sz w:val="24"/>
          <w:szCs w:val="24"/>
        </w:rPr>
        <w:tab/>
      </w:r>
      <w:r>
        <w:rPr>
          <w:rFonts w:ascii="Times New Roman" w:hAnsi="Times New Roman" w:eastAsia="MS Mincho" w:cs="Times New Roman"/>
          <w:b/>
          <w:sz w:val="24"/>
          <w:szCs w:val="24"/>
          <w:highlight w:val="cyan"/>
          <w:u w:val="single"/>
        </w:rPr>
        <w:t>D.</w:t>
      </w:r>
      <w:r>
        <w:rPr>
          <w:rFonts w:ascii="Times New Roman" w:hAnsi="Times New Roman" w:eastAsia="MS Mincho" w:cs="Times New Roman"/>
          <w:sz w:val="24"/>
          <w:szCs w:val="24"/>
          <w:highlight w:val="cyan"/>
        </w:rPr>
        <w:t xml:space="preserve"> d là chiều dài của đường đi.</w:t>
      </w:r>
    </w:p>
    <w:p w14:paraId="1CAE9C2C">
      <w:pPr>
        <w:tabs>
          <w:tab w:val="left" w:pos="426"/>
          <w:tab w:val="left" w:pos="993"/>
        </w:tabs>
        <w:spacing w:before="100" w:beforeAutospacing="1" w:after="0" w:line="273" w:lineRule="auto"/>
        <w:contextualSpacing/>
        <w:jc w:val="both"/>
        <w:rPr>
          <w:rFonts w:ascii="Times New Roman" w:hAnsi="Times New Roman" w:eastAsia="Calibri" w:cs="Times New Roman"/>
          <w:color w:val="000000"/>
          <w:sz w:val="24"/>
          <w:szCs w:val="24"/>
        </w:rPr>
      </w:pPr>
      <w:r>
        <w:rPr>
          <w:rFonts w:ascii="Times New Roman" w:hAnsi="Times New Roman" w:eastAsia="Calibri" w:cs="Times New Roman"/>
          <w:b/>
          <w:color w:val="000000"/>
          <w:sz w:val="24"/>
          <w:szCs w:val="24"/>
        </w:rPr>
        <w:t>Câu 23 ( TH )</w:t>
      </w:r>
      <w:r>
        <w:rPr>
          <w:rFonts w:ascii="Times New Roman" w:hAnsi="Times New Roman" w:eastAsia="Calibri" w:cs="Times New Roman"/>
          <w:color w:val="000000"/>
          <w:sz w:val="24"/>
          <w:szCs w:val="24"/>
        </w:rPr>
        <w:t xml:space="preserve">. Câu nào sau đây là </w:t>
      </w:r>
      <w:r>
        <w:rPr>
          <w:rFonts w:ascii="Times New Roman" w:hAnsi="Times New Roman" w:eastAsia="Calibri" w:cs="Times New Roman"/>
          <w:b/>
          <w:color w:val="000000"/>
          <w:sz w:val="24"/>
          <w:szCs w:val="24"/>
        </w:rPr>
        <w:t>sai</w:t>
      </w:r>
      <w:r>
        <w:rPr>
          <w:rFonts w:ascii="Times New Roman" w:hAnsi="Times New Roman" w:eastAsia="Calibri" w:cs="Times New Roman"/>
          <w:color w:val="000000"/>
          <w:sz w:val="24"/>
          <w:szCs w:val="24"/>
        </w:rPr>
        <w:t xml:space="preserve"> ?</w:t>
      </w:r>
    </w:p>
    <w:p w14:paraId="1EE4FEB9">
      <w:pPr>
        <w:numPr>
          <w:ilvl w:val="1"/>
          <w:numId w:val="1"/>
        </w:numPr>
        <w:tabs>
          <w:tab w:val="left" w:pos="567"/>
          <w:tab w:val="left" w:pos="851"/>
        </w:tabs>
        <w:spacing w:before="100" w:beforeAutospacing="1" w:after="0" w:line="273" w:lineRule="auto"/>
        <w:ind w:left="284"/>
        <w:contextualSpacing/>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highlight w:val="green"/>
        </w:rPr>
        <w:t>Nếu hiệu điện thế giữa hai bản của  tụ điện vượt quá giới hạn của nó, thì điện tích của tụ điện không thể tăng thêm được nữa</w:t>
      </w:r>
      <w:r>
        <w:rPr>
          <w:rFonts w:ascii="Times New Roman" w:hAnsi="Times New Roman" w:eastAsia="Calibri" w:cs="Times New Roman"/>
          <w:color w:val="000000"/>
          <w:sz w:val="24"/>
          <w:szCs w:val="24"/>
        </w:rPr>
        <w:t xml:space="preserve"> </w:t>
      </w:r>
    </w:p>
    <w:p w14:paraId="789EFEF3">
      <w:pPr>
        <w:numPr>
          <w:ilvl w:val="1"/>
          <w:numId w:val="1"/>
        </w:numPr>
        <w:tabs>
          <w:tab w:val="left" w:pos="567"/>
          <w:tab w:val="left" w:pos="851"/>
        </w:tabs>
        <w:spacing w:before="100" w:beforeAutospacing="1" w:after="0" w:line="273" w:lineRule="auto"/>
        <w:ind w:left="284"/>
        <w:contextualSpacing/>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 xml:space="preserve">Nếu hiệu điện thế giữa hai bản của  tụ điện vượt quá giới hạn của nó, thì  tụ điện bị đánh thủng và bị hỏng </w:t>
      </w:r>
    </w:p>
    <w:p w14:paraId="165B4E4C">
      <w:pPr>
        <w:numPr>
          <w:ilvl w:val="1"/>
          <w:numId w:val="1"/>
        </w:numPr>
        <w:tabs>
          <w:tab w:val="left" w:pos="567"/>
          <w:tab w:val="left" w:pos="851"/>
        </w:tabs>
        <w:spacing w:before="100" w:beforeAutospacing="1" w:after="0" w:line="273" w:lineRule="auto"/>
        <w:ind w:left="284"/>
        <w:contextualSpacing/>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Công thức tính điện dung của bộ tụ ghép song song giống như công thức tính điện trở của bộ điện trở mắc nối tiếp</w:t>
      </w:r>
    </w:p>
    <w:p w14:paraId="278844AC">
      <w:pPr>
        <w:numPr>
          <w:ilvl w:val="1"/>
          <w:numId w:val="1"/>
        </w:numPr>
        <w:tabs>
          <w:tab w:val="left" w:pos="567"/>
          <w:tab w:val="left" w:pos="851"/>
        </w:tabs>
        <w:spacing w:before="100" w:beforeAutospacing="1" w:after="0" w:line="273" w:lineRule="auto"/>
        <w:ind w:left="284"/>
        <w:contextualSpacing/>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 xml:space="preserve">Khi hai tụ điện được mắc nối tiếp, điện dung của bộ tụ điện nhỏ hơn điện dung của mỗi tụ điện </w:t>
      </w:r>
    </w:p>
    <w:p w14:paraId="099663F4">
      <w:pPr>
        <w:shd w:val="clear" w:color="auto" w:fill="FFFFFF"/>
        <w:tabs>
          <w:tab w:val="left" w:pos="900"/>
        </w:tabs>
        <w:spacing w:before="100" w:beforeAutospacing="1" w:after="0" w:line="273" w:lineRule="auto"/>
        <w:contextualSpacing/>
        <w:jc w:val="both"/>
        <w:rPr>
          <w:rFonts w:ascii="Times New Roman" w:hAnsi="Times New Roman" w:eastAsia="Calibri" w:cs="Times New Roman"/>
          <w:sz w:val="24"/>
          <w:szCs w:val="24"/>
        </w:rPr>
      </w:pPr>
      <w:r>
        <w:rPr>
          <w:rFonts w:ascii="Times New Roman" w:hAnsi="Times New Roman" w:eastAsia="MS Mincho" w:cs="Times New Roman"/>
          <w:b/>
          <w:bCs/>
          <w:iCs/>
          <w:sz w:val="24"/>
          <w:szCs w:val="24"/>
        </w:rPr>
        <w:t xml:space="preserve">Câu 24 ( VD ) </w:t>
      </w:r>
      <w:r>
        <w:rPr>
          <w:rFonts w:ascii="Times New Roman" w:hAnsi="Times New Roman" w:eastAsia="Calibri" w:cs="Times New Roman"/>
          <w:sz w:val="24"/>
          <w:szCs w:val="24"/>
        </w:rPr>
        <w:t>Một dây dẫn kim loại có các electron tự do chạy qua và tạo thành một dòng điện không đổi. Dây có tiết diện ngang S = 0,6 mm</w:t>
      </w:r>
      <w:r>
        <w:rPr>
          <w:rFonts w:ascii="Times New Roman" w:hAnsi="Times New Roman" w:eastAsia="Calibri" w:cs="Times New Roman"/>
          <w:sz w:val="24"/>
          <w:szCs w:val="24"/>
          <w:vertAlign w:val="superscript"/>
        </w:rPr>
        <w:t>2</w:t>
      </w:r>
      <w:r>
        <w:rPr>
          <w:rFonts w:ascii="Times New Roman" w:hAnsi="Times New Roman" w:eastAsia="Calibri" w:cs="Times New Roman"/>
          <w:sz w:val="24"/>
          <w:szCs w:val="24"/>
        </w:rPr>
        <w:t>, trong thời gian 10 s có điện lượng q = 9,6 C đi qua. Biết độ lớn điện tích của electron là e = 1,6.10</w:t>
      </w:r>
      <w:r>
        <w:rPr>
          <w:rFonts w:ascii="Times New Roman" w:hAnsi="Times New Roman" w:eastAsia="Calibri" w:cs="Times New Roman"/>
          <w:sz w:val="24"/>
          <w:szCs w:val="24"/>
          <w:vertAlign w:val="superscript"/>
        </w:rPr>
        <w:t>-19</w:t>
      </w:r>
      <w:r>
        <w:rPr>
          <w:rFonts w:ascii="Times New Roman" w:hAnsi="Times New Roman" w:eastAsia="Calibri" w:cs="Times New Roman"/>
          <w:sz w:val="24"/>
          <w:szCs w:val="24"/>
        </w:rPr>
        <w:t xml:space="preserve"> C; Mật độ electron tự do là n = 4.10</w:t>
      </w:r>
      <w:r>
        <w:rPr>
          <w:rFonts w:ascii="Times New Roman" w:hAnsi="Times New Roman" w:eastAsia="Calibri" w:cs="Times New Roman"/>
          <w:sz w:val="24"/>
          <w:szCs w:val="24"/>
          <w:vertAlign w:val="superscript"/>
        </w:rPr>
        <w:t>28</w:t>
      </w:r>
      <w:r>
        <w:rPr>
          <w:rFonts w:ascii="Times New Roman" w:hAnsi="Times New Roman" w:eastAsia="Calibri" w:cs="Times New Roman"/>
          <w:sz w:val="24"/>
          <w:szCs w:val="24"/>
        </w:rPr>
        <w:t xml:space="preserve"> hạt/m</w:t>
      </w:r>
      <w:r>
        <w:rPr>
          <w:rFonts w:ascii="Times New Roman" w:hAnsi="Times New Roman" w:eastAsia="Calibri" w:cs="Times New Roman"/>
          <w:sz w:val="24"/>
          <w:szCs w:val="24"/>
          <w:vertAlign w:val="superscript"/>
        </w:rPr>
        <w:t>3</w:t>
      </w:r>
      <w:r>
        <w:rPr>
          <w:rFonts w:ascii="Times New Roman" w:hAnsi="Times New Roman" w:eastAsia="Calibri" w:cs="Times New Roman"/>
          <w:sz w:val="24"/>
          <w:szCs w:val="24"/>
        </w:rPr>
        <w:t>. Tính Cường độ dòng điện qua dây dẫn.</w:t>
      </w:r>
    </w:p>
    <w:p w14:paraId="5AF3D75F">
      <w:pPr>
        <w:tabs>
          <w:tab w:val="left" w:pos="284"/>
          <w:tab w:val="left" w:pos="2835"/>
          <w:tab w:val="left" w:pos="5387"/>
          <w:tab w:val="left" w:pos="7938"/>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sz w:val="24"/>
          <w:szCs w:val="24"/>
          <w:highlight w:val="green"/>
        </w:rPr>
        <w:t>A</w:t>
      </w:r>
      <w:r>
        <w:rPr>
          <w:rFonts w:ascii="Times New Roman" w:hAnsi="Times New Roman" w:eastAsia="MS Mincho" w:cs="Times New Roman"/>
          <w:sz w:val="24"/>
          <w:szCs w:val="24"/>
          <w:highlight w:val="green"/>
        </w:rPr>
        <w:t>. 0,96 A</w:t>
      </w:r>
      <w:r>
        <w:rPr>
          <w:rFonts w:ascii="Times New Roman" w:hAnsi="Times New Roman" w:eastAsia="MS Mincho" w:cs="Times New Roman"/>
          <w:sz w:val="24"/>
          <w:szCs w:val="24"/>
        </w:rPr>
        <w:t>.</w:t>
      </w:r>
      <w:r>
        <w:rPr>
          <w:rFonts w:ascii="Times New Roman" w:hAnsi="Times New Roman" w:eastAsia="MS Mincho" w:cs="Times New Roman"/>
          <w:sz w:val="24"/>
          <w:szCs w:val="24"/>
        </w:rPr>
        <w:tab/>
      </w:r>
      <w:r>
        <w:rPr>
          <w:rFonts w:ascii="Times New Roman" w:hAnsi="Times New Roman" w:eastAsia="MS Mincho" w:cs="Times New Roman"/>
          <w:b/>
          <w:sz w:val="24"/>
          <w:szCs w:val="24"/>
        </w:rPr>
        <w:t>B</w:t>
      </w:r>
      <w:r>
        <w:rPr>
          <w:rFonts w:ascii="Times New Roman" w:hAnsi="Times New Roman" w:eastAsia="MS Mincho" w:cs="Times New Roman"/>
          <w:sz w:val="24"/>
          <w:szCs w:val="24"/>
        </w:rPr>
        <w:t>. 2,6 A.</w:t>
      </w:r>
      <w:r>
        <w:rPr>
          <w:rFonts w:ascii="Times New Roman" w:hAnsi="Times New Roman" w:eastAsia="MS Mincho" w:cs="Times New Roman"/>
          <w:sz w:val="24"/>
          <w:szCs w:val="24"/>
        </w:rPr>
        <w:tab/>
      </w:r>
      <w:r>
        <w:rPr>
          <w:rFonts w:ascii="Times New Roman" w:hAnsi="Times New Roman" w:eastAsia="MS Mincho" w:cs="Times New Roman"/>
          <w:b/>
          <w:sz w:val="24"/>
          <w:szCs w:val="24"/>
        </w:rPr>
        <w:t>C</w:t>
      </w:r>
      <w:r>
        <w:rPr>
          <w:rFonts w:ascii="Times New Roman" w:hAnsi="Times New Roman" w:eastAsia="MS Mincho" w:cs="Times New Roman"/>
          <w:sz w:val="24"/>
          <w:szCs w:val="24"/>
        </w:rPr>
        <w:t xml:space="preserve">. 0,6 A.                             </w:t>
      </w:r>
      <w:r>
        <w:rPr>
          <w:rFonts w:ascii="Times New Roman" w:hAnsi="Times New Roman" w:eastAsia="MS Mincho" w:cs="Times New Roman"/>
          <w:b/>
          <w:sz w:val="24"/>
          <w:szCs w:val="24"/>
        </w:rPr>
        <w:t>D</w:t>
      </w:r>
      <w:r>
        <w:rPr>
          <w:rFonts w:ascii="Times New Roman" w:hAnsi="Times New Roman" w:eastAsia="MS Mincho" w:cs="Times New Roman"/>
          <w:sz w:val="24"/>
          <w:szCs w:val="24"/>
        </w:rPr>
        <w:t>. 1 A.</w:t>
      </w:r>
    </w:p>
    <w:p w14:paraId="14E32428">
      <w:pPr>
        <w:tabs>
          <w:tab w:val="left" w:pos="810"/>
          <w:tab w:val="left" w:pos="990"/>
        </w:tabs>
        <w:spacing w:before="100" w:beforeAutospacing="1" w:after="0" w:line="273" w:lineRule="auto"/>
        <w:contextualSpacing/>
        <w:jc w:val="both"/>
        <w:rPr>
          <w:rFonts w:ascii="Times New Roman" w:hAnsi="Times New Roman" w:eastAsia="Calibri" w:cs="Times New Roman"/>
          <w:b/>
          <w:sz w:val="24"/>
          <w:szCs w:val="24"/>
        </w:rPr>
      </w:pPr>
      <w:r>
        <w:rPr>
          <w:rFonts w:ascii="Times New Roman" w:hAnsi="Times New Roman" w:eastAsia="MS Mincho" w:cs="Times New Roman"/>
          <w:b/>
          <w:bCs/>
          <w:iCs/>
          <w:sz w:val="24"/>
          <w:szCs w:val="24"/>
        </w:rPr>
        <w:t xml:space="preserve">Câu 25 ( VD ) </w:t>
      </w:r>
      <w:r>
        <w:rPr>
          <w:rFonts w:ascii="Times New Roman" w:hAnsi="Times New Roman" w:eastAsia="Calibri" w:cs="Times New Roman"/>
          <w:sz w:val="24"/>
          <w:szCs w:val="24"/>
        </w:rPr>
        <w:t xml:space="preserve">Một điện lượng </w:t>
      </w:r>
      <w:r>
        <w:rPr>
          <w:rFonts w:hint="default" w:ascii="Times New Roman" w:hAnsi="Times New Roman" w:eastAsia="Calibri" w:cs="Times New Roman"/>
          <w:sz w:val="24"/>
          <w:szCs w:val="24"/>
          <w:lang w:val="en-US"/>
        </w:rPr>
        <w:t>60mC</w:t>
      </w:r>
      <w:r>
        <w:rPr>
          <w:rFonts w:ascii="Times New Roman" w:hAnsi="Times New Roman" w:eastAsia="Calibri" w:cs="Times New Roman"/>
          <w:sz w:val="24"/>
          <w:szCs w:val="24"/>
        </w:rPr>
        <w:t xml:space="preserve"> dịch chuyển qua tiết diện thẳng của một dây dẫn trong khoảng thời gian </w:t>
      </w:r>
      <w:r>
        <w:rPr>
          <w:rFonts w:hint="default" w:ascii="Times New Roman" w:hAnsi="Times New Roman" w:eastAsia="Calibri" w:cs="Times New Roman"/>
          <w:sz w:val="24"/>
          <w:szCs w:val="24"/>
          <w:lang w:val="en-US"/>
        </w:rPr>
        <w:t>2s.</w:t>
      </w:r>
      <w:r>
        <w:rPr>
          <w:rFonts w:ascii="Times New Roman" w:hAnsi="Times New Roman" w:eastAsia="Calibri" w:cs="Times New Roman"/>
          <w:sz w:val="24"/>
          <w:szCs w:val="24"/>
        </w:rPr>
        <w:t xml:space="preserve"> Cường độ dòng điện chạy qua dây dẫn bằng</w:t>
      </w:r>
    </w:p>
    <w:p w14:paraId="0EE66A69">
      <w:pPr>
        <w:tabs>
          <w:tab w:val="left" w:pos="990"/>
        </w:tabs>
        <w:spacing w:before="100" w:beforeAutospacing="1" w:after="0" w:line="273" w:lineRule="auto"/>
        <w:jc w:val="both"/>
        <w:rPr>
          <w:rFonts w:hint="default" w:ascii="Times New Roman" w:hAnsi="Times New Roman" w:eastAsia="MS Mincho" w:cs="Times New Roman"/>
          <w:b w:val="0"/>
          <w:bCs/>
          <w:sz w:val="24"/>
          <w:szCs w:val="24"/>
          <w:lang w:val="en-US"/>
        </w:rPr>
      </w:pPr>
      <w:r>
        <w:rPr>
          <w:rFonts w:ascii="Times New Roman" w:hAnsi="Times New Roman" w:eastAsia="Calibri" w:cs="Times New Roman"/>
          <w:b/>
          <w:sz w:val="24"/>
          <w:szCs w:val="24"/>
          <w:highlight w:val="green"/>
          <w:u w:val="single"/>
        </w:rPr>
        <w:t>A</w:t>
      </w:r>
      <w:r>
        <w:rPr>
          <w:rFonts w:ascii="Times New Roman" w:hAnsi="Times New Roman" w:eastAsia="Calibri" w:cs="Times New Roman"/>
          <w:b/>
          <w:sz w:val="24"/>
          <w:szCs w:val="24"/>
          <w:highlight w:val="green"/>
        </w:rPr>
        <w:t xml:space="preserve">. </w:t>
      </w:r>
      <w:r>
        <w:rPr>
          <w:rFonts w:hint="default" w:ascii="Times New Roman" w:hAnsi="Times New Roman" w:eastAsia="Calibri" w:cs="Times New Roman"/>
          <w:b/>
          <w:sz w:val="24"/>
          <w:szCs w:val="24"/>
          <w:highlight w:val="green"/>
          <w:lang w:val="en-US"/>
        </w:rPr>
        <w:t>3mA</w:t>
      </w:r>
      <w:r>
        <w:rPr>
          <w:rFonts w:ascii="Times New Roman" w:hAnsi="Times New Roman" w:eastAsia="MS Mincho" w:cs="Times New Roman"/>
          <w:b/>
          <w:sz w:val="24"/>
          <w:szCs w:val="24"/>
        </w:rPr>
        <w:tab/>
      </w:r>
      <w:r>
        <w:rPr>
          <w:rFonts w:ascii="Times New Roman" w:hAnsi="Times New Roman" w:eastAsia="MS Mincho" w:cs="Times New Roman"/>
          <w:b/>
          <w:sz w:val="24"/>
          <w:szCs w:val="24"/>
        </w:rPr>
        <w:tab/>
      </w:r>
      <w:r>
        <w:rPr>
          <w:rFonts w:ascii="Times New Roman" w:hAnsi="Times New Roman" w:eastAsia="MS Mincho" w:cs="Times New Roman"/>
          <w:b/>
          <w:sz w:val="24"/>
          <w:szCs w:val="24"/>
        </w:rPr>
        <w:tab/>
      </w:r>
      <w:r>
        <w:rPr>
          <w:rFonts w:ascii="Times New Roman" w:hAnsi="Times New Roman" w:eastAsia="MS Mincho" w:cs="Times New Roman"/>
          <w:b w:val="0"/>
          <w:bCs/>
          <w:sz w:val="24"/>
          <w:szCs w:val="24"/>
        </w:rPr>
        <w:t xml:space="preserve">B. </w:t>
      </w:r>
      <w:r>
        <w:rPr>
          <w:rFonts w:hint="default" w:ascii="Times New Roman" w:hAnsi="Times New Roman" w:eastAsia="MS Mincho" w:cs="Times New Roman"/>
          <w:b w:val="0"/>
          <w:bCs/>
          <w:sz w:val="24"/>
          <w:szCs w:val="24"/>
          <w:lang w:val="en-US"/>
        </w:rPr>
        <w:t>6mA</w:t>
      </w:r>
      <w:r>
        <w:rPr>
          <w:rFonts w:ascii="Times New Roman" w:hAnsi="Times New Roman" w:eastAsia="MS Mincho" w:cs="Times New Roman"/>
          <w:b/>
          <w:sz w:val="24"/>
          <w:szCs w:val="24"/>
        </w:rPr>
        <w:tab/>
      </w:r>
      <w:r>
        <w:rPr>
          <w:rFonts w:ascii="Times New Roman" w:hAnsi="Times New Roman" w:eastAsia="MS Mincho" w:cs="Times New Roman"/>
          <w:b/>
          <w:sz w:val="24"/>
          <w:szCs w:val="24"/>
        </w:rPr>
        <w:tab/>
      </w:r>
      <w:r>
        <w:rPr>
          <w:rFonts w:ascii="Times New Roman" w:hAnsi="Times New Roman" w:eastAsia="MS Mincho" w:cs="Times New Roman"/>
          <w:b/>
          <w:sz w:val="24"/>
          <w:szCs w:val="24"/>
        </w:rPr>
        <w:tab/>
      </w:r>
      <w:r>
        <w:rPr>
          <w:rFonts w:ascii="Times New Roman" w:hAnsi="Times New Roman" w:eastAsia="MS Mincho" w:cs="Times New Roman"/>
          <w:b w:val="0"/>
          <w:bCs/>
          <w:sz w:val="24"/>
          <w:szCs w:val="24"/>
        </w:rPr>
        <w:t xml:space="preserve">C. </w:t>
      </w:r>
      <w:r>
        <w:rPr>
          <w:rFonts w:hint="default" w:ascii="Times New Roman" w:hAnsi="Times New Roman" w:eastAsia="MS Mincho" w:cs="Times New Roman"/>
          <w:b w:val="0"/>
          <w:bCs/>
          <w:sz w:val="24"/>
          <w:szCs w:val="24"/>
          <w:lang w:val="en-US"/>
        </w:rPr>
        <w:t>0,6mA</w:t>
      </w:r>
      <w:r>
        <w:rPr>
          <w:rFonts w:ascii="Times New Roman" w:hAnsi="Times New Roman" w:eastAsia="MS Mincho" w:cs="Times New Roman"/>
          <w:b w:val="0"/>
          <w:bCs/>
          <w:sz w:val="24"/>
          <w:szCs w:val="24"/>
        </w:rPr>
        <w:tab/>
      </w:r>
      <w:r>
        <w:rPr>
          <w:rFonts w:ascii="Times New Roman" w:hAnsi="Times New Roman" w:eastAsia="MS Mincho" w:cs="Times New Roman"/>
          <w:b w:val="0"/>
          <w:bCs/>
          <w:sz w:val="24"/>
          <w:szCs w:val="24"/>
        </w:rPr>
        <w:tab/>
      </w:r>
      <w:r>
        <w:rPr>
          <w:rFonts w:ascii="Times New Roman" w:hAnsi="Times New Roman" w:eastAsia="MS Mincho" w:cs="Times New Roman"/>
          <w:b w:val="0"/>
          <w:bCs/>
          <w:sz w:val="24"/>
          <w:szCs w:val="24"/>
        </w:rPr>
        <w:t xml:space="preserve">D. </w:t>
      </w:r>
      <w:r>
        <w:rPr>
          <w:rFonts w:hint="default" w:ascii="Times New Roman" w:hAnsi="Times New Roman" w:eastAsia="MS Mincho" w:cs="Times New Roman"/>
          <w:b w:val="0"/>
          <w:bCs/>
          <w:sz w:val="24"/>
          <w:szCs w:val="24"/>
          <w:lang w:val="en-US"/>
        </w:rPr>
        <w:t>0,3mA</w:t>
      </w:r>
    </w:p>
    <w:p w14:paraId="154C2292">
      <w:pPr>
        <w:tabs>
          <w:tab w:val="left" w:pos="990"/>
        </w:tabs>
        <w:spacing w:before="100" w:beforeAutospacing="1" w:after="0" w:line="273" w:lineRule="auto"/>
        <w:contextualSpacing/>
        <w:jc w:val="both"/>
        <w:rPr>
          <w:rFonts w:ascii="Times New Roman" w:hAnsi="Times New Roman" w:eastAsia="Calibri" w:cs="Times New Roman"/>
          <w:b/>
          <w:sz w:val="24"/>
          <w:szCs w:val="24"/>
        </w:rPr>
      </w:pPr>
      <w:r>
        <w:rPr>
          <w:rFonts w:ascii="Times New Roman" w:hAnsi="Times New Roman" w:eastAsia="MS Mincho" w:cs="Times New Roman"/>
          <w:b/>
          <w:bCs/>
          <w:iCs/>
          <w:sz w:val="24"/>
          <w:szCs w:val="24"/>
        </w:rPr>
        <w:t xml:space="preserve">Câu 26 ( VD ) </w:t>
      </w:r>
      <w:r>
        <w:rPr>
          <w:rFonts w:ascii="Times New Roman" w:hAnsi="Times New Roman" w:eastAsia="Calibri" w:cs="Times New Roman"/>
          <w:sz w:val="24"/>
          <w:szCs w:val="24"/>
        </w:rPr>
        <w:t xml:space="preserve">Số electron qua tiết diện thẳng của một dây dẫn kim loại trong </w:t>
      </w:r>
      <w:r>
        <w:rPr>
          <w:rFonts w:ascii="Calibri" w:hAnsi="Calibri" w:eastAsia="MS Mincho" w:cs="Times New Roman"/>
        </w:rPr>
        <w:t>1</w:t>
      </w:r>
      <w:r>
        <w:rPr>
          <w:rFonts w:ascii="Times New Roman" w:hAnsi="Times New Roman" w:eastAsia="Calibri" w:cs="Times New Roman"/>
          <w:sz w:val="24"/>
          <w:szCs w:val="24"/>
        </w:rPr>
        <w:t xml:space="preserve"> giây là </w:t>
      </w:r>
      <w:r>
        <w:rPr>
          <w:rFonts w:ascii="Calibri" w:hAnsi="Calibri" w:eastAsia="MS Mincho" w:cs="Times New Roman"/>
        </w:rPr>
        <w:t>1,25. 10</w:t>
      </w:r>
      <w:r>
        <w:rPr>
          <w:rFonts w:ascii="Calibri" w:hAnsi="Calibri" w:eastAsia="MS Mincho" w:cs="Times New Roman"/>
          <w:vertAlign w:val="superscript"/>
        </w:rPr>
        <w:t xml:space="preserve">19 </w:t>
      </w:r>
      <w:r>
        <w:rPr>
          <w:rFonts w:ascii="Calibri" w:hAnsi="Calibri" w:eastAsia="MS Mincho" w:cs="Times New Roman"/>
        </w:rPr>
        <w:t>.</w:t>
      </w:r>
      <w:r>
        <w:rPr>
          <w:rFonts w:ascii="Times New Roman" w:hAnsi="Times New Roman" w:eastAsia="Calibri" w:cs="Times New Roman"/>
          <w:sz w:val="24"/>
          <w:szCs w:val="24"/>
        </w:rPr>
        <w:t xml:space="preserve"> Cường độ dòng điện chạy qua dây dẫn và điện lượng chạy qua tiết diện đó trong </w:t>
      </w:r>
      <w:r>
        <w:rPr>
          <w:rFonts w:ascii="Calibri" w:hAnsi="Calibri" w:eastAsia="MS Mincho" w:cs="Times New Roman"/>
        </w:rPr>
        <w:t>2</w:t>
      </w:r>
      <w:r>
        <w:rPr>
          <w:rFonts w:ascii="Times New Roman" w:hAnsi="Times New Roman" w:eastAsia="Calibri" w:cs="Times New Roman"/>
          <w:sz w:val="24"/>
          <w:szCs w:val="24"/>
        </w:rPr>
        <w:t xml:space="preserve"> phút lần lượt là</w:t>
      </w:r>
    </w:p>
    <w:p w14:paraId="7DDE5A31">
      <w:pPr>
        <w:tabs>
          <w:tab w:val="left" w:pos="990"/>
        </w:tabs>
        <w:spacing w:before="100" w:beforeAutospacing="1" w:after="0" w:line="273" w:lineRule="auto"/>
        <w:jc w:val="both"/>
        <w:rPr>
          <w:rFonts w:ascii="Times New Roman" w:hAnsi="Times New Roman" w:eastAsia="Calibri" w:cs="Times New Roman"/>
          <w:b/>
          <w:position w:val="-4"/>
          <w:sz w:val="24"/>
          <w:szCs w:val="24"/>
        </w:rPr>
      </w:pPr>
      <w:r>
        <w:rPr>
          <w:rFonts w:ascii="Times New Roman" w:hAnsi="Times New Roman" w:eastAsia="Calibri" w:cs="Times New Roman"/>
          <w:b/>
          <w:sz w:val="24"/>
          <w:szCs w:val="24"/>
          <w:highlight w:val="green"/>
          <w:u w:val="single"/>
        </w:rPr>
        <w:t>A</w:t>
      </w:r>
      <w:r>
        <w:rPr>
          <w:rFonts w:ascii="Times New Roman" w:hAnsi="Times New Roman" w:eastAsia="Calibri" w:cs="Times New Roman"/>
          <w:b/>
          <w:sz w:val="24"/>
          <w:szCs w:val="24"/>
          <w:highlight w:val="green"/>
        </w:rPr>
        <w:t xml:space="preserve">. </w:t>
      </w:r>
      <w:r>
        <w:rPr>
          <w:rFonts w:ascii="Calibri" w:hAnsi="Calibri" w:eastAsia="MS Mincho" w:cs="Times New Roman"/>
        </w:rPr>
        <w:t>2A, 240C</w:t>
      </w:r>
      <w:r>
        <w:rPr>
          <w:rFonts w:ascii="Times New Roman" w:hAnsi="Times New Roman" w:eastAsia="MS Mincho" w:cs="Times New Roman"/>
          <w:b/>
          <w:sz w:val="24"/>
          <w:szCs w:val="24"/>
        </w:rPr>
        <w:tab/>
      </w:r>
      <w:r>
        <w:rPr>
          <w:rFonts w:ascii="Times New Roman" w:hAnsi="Times New Roman" w:eastAsia="MS Mincho" w:cs="Times New Roman"/>
          <w:b/>
          <w:sz w:val="24"/>
          <w:szCs w:val="24"/>
        </w:rPr>
        <w:tab/>
      </w:r>
      <w:r>
        <w:rPr>
          <w:rFonts w:ascii="Times New Roman" w:hAnsi="Times New Roman" w:eastAsia="MS Mincho" w:cs="Times New Roman"/>
          <w:b/>
          <w:sz w:val="24"/>
          <w:szCs w:val="24"/>
        </w:rPr>
        <w:t xml:space="preserve">B. </w:t>
      </w:r>
      <w:r>
        <w:rPr>
          <w:rFonts w:ascii="Calibri" w:hAnsi="Calibri" w:eastAsia="MS Mincho" w:cs="Times New Roman"/>
        </w:rPr>
        <w:t>4A, 240C</w:t>
      </w:r>
      <w:r>
        <w:rPr>
          <w:rFonts w:ascii="Times New Roman" w:hAnsi="Times New Roman" w:eastAsia="MS Mincho" w:cs="Times New Roman"/>
          <w:b/>
          <w:sz w:val="24"/>
          <w:szCs w:val="24"/>
        </w:rPr>
        <w:tab/>
      </w:r>
      <w:r>
        <w:rPr>
          <w:rFonts w:ascii="Times New Roman" w:hAnsi="Times New Roman" w:eastAsia="MS Mincho" w:cs="Times New Roman"/>
          <w:b/>
          <w:sz w:val="24"/>
          <w:szCs w:val="24"/>
        </w:rPr>
        <w:t xml:space="preserve">       C. </w:t>
      </w:r>
      <w:r>
        <w:rPr>
          <w:rFonts w:ascii="Calibri" w:hAnsi="Calibri" w:eastAsia="MS Mincho" w:cs="Times New Roman"/>
        </w:rPr>
        <w:t>2A, 480C</w:t>
      </w:r>
      <w:r>
        <w:rPr>
          <w:rFonts w:ascii="Times New Roman" w:hAnsi="Times New Roman" w:eastAsia="MS Mincho" w:cs="Times New Roman"/>
          <w:b/>
          <w:sz w:val="24"/>
          <w:szCs w:val="24"/>
        </w:rPr>
        <w:tab/>
      </w:r>
      <w:r>
        <w:rPr>
          <w:rFonts w:ascii="Times New Roman" w:hAnsi="Times New Roman" w:eastAsia="MS Mincho" w:cs="Times New Roman"/>
          <w:b/>
          <w:sz w:val="24"/>
          <w:szCs w:val="24"/>
        </w:rPr>
        <w:t xml:space="preserve">                             D. </w:t>
      </w:r>
      <w:r>
        <w:rPr>
          <w:rFonts w:ascii="Calibri" w:hAnsi="Calibri" w:eastAsia="MS Mincho" w:cs="Times New Roman"/>
        </w:rPr>
        <w:t>4A, 480C</w:t>
      </w:r>
    </w:p>
    <w:p w14:paraId="041BD202">
      <w:pPr>
        <w:tabs>
          <w:tab w:val="left" w:pos="990"/>
        </w:tabs>
        <w:spacing w:before="100" w:beforeAutospacing="1" w:after="0" w:line="273" w:lineRule="auto"/>
        <w:contextualSpacing/>
        <w:jc w:val="both"/>
        <w:rPr>
          <w:rFonts w:ascii="Times New Roman" w:hAnsi="Times New Roman" w:eastAsia="Calibri" w:cs="Times New Roman"/>
          <w:b/>
          <w:sz w:val="24"/>
          <w:szCs w:val="24"/>
        </w:rPr>
      </w:pPr>
      <w:r>
        <w:rPr>
          <w:rFonts w:ascii="Times New Roman" w:hAnsi="Times New Roman" w:eastAsia="MS Mincho" w:cs="Times New Roman"/>
          <w:b/>
          <w:bCs/>
          <w:iCs/>
          <w:sz w:val="24"/>
          <w:szCs w:val="24"/>
        </w:rPr>
        <w:t xml:space="preserve">Câu 27 ( VD ) </w:t>
      </w:r>
      <w:r>
        <w:rPr>
          <w:rFonts w:ascii="Times New Roman" w:hAnsi="Times New Roman" w:eastAsia="Calibri" w:cs="Times New Roman"/>
          <w:sz w:val="24"/>
          <w:szCs w:val="24"/>
        </w:rPr>
        <w:t xml:space="preserve">Trong khoảng thời gian đóng công tắc để chạy một tủ lạnh thì cường độ dòng điện trung bình đo được là </w:t>
      </w:r>
      <w:r>
        <w:rPr>
          <w:rFonts w:ascii="Calibri" w:hAnsi="Calibri" w:eastAsia="MS Mincho" w:cs="Times New Roman"/>
        </w:rPr>
        <w:t xml:space="preserve">6A. </w:t>
      </w:r>
      <w:r>
        <w:rPr>
          <w:rFonts w:ascii="Times New Roman" w:hAnsi="Times New Roman" w:eastAsia="Calibri" w:cs="Times New Roman"/>
          <w:sz w:val="24"/>
          <w:szCs w:val="24"/>
        </w:rPr>
        <w:t xml:space="preserve">Khoảng thời gian đóng công tắc là </w:t>
      </w:r>
      <w:r>
        <w:rPr>
          <w:rFonts w:ascii="Calibri" w:hAnsi="Calibri" w:eastAsia="MS Mincho" w:cs="Times New Roman"/>
        </w:rPr>
        <w:t>0,5s</w:t>
      </w:r>
      <w:r>
        <w:rPr>
          <w:rFonts w:ascii="Times New Roman" w:hAnsi="Times New Roman" w:eastAsia="Calibri" w:cs="Times New Roman"/>
          <w:position w:val="-10"/>
          <w:sz w:val="24"/>
          <w:szCs w:val="24"/>
        </w:rPr>
        <w:t xml:space="preserve"> </w:t>
      </w:r>
      <w:r>
        <w:rPr>
          <w:rFonts w:ascii="Times New Roman" w:hAnsi="Times New Roman" w:eastAsia="Calibri" w:cs="Times New Roman"/>
          <w:sz w:val="24"/>
          <w:szCs w:val="24"/>
        </w:rPr>
        <w:t>Điện lượng dịch chuyển qua tiết diện thẳng của dây dẫn nối với động cơ của tủ lạnh là</w:t>
      </w:r>
    </w:p>
    <w:p w14:paraId="1C1284D4">
      <w:pPr>
        <w:spacing w:before="100" w:beforeAutospacing="1" w:after="0" w:line="360" w:lineRule="auto"/>
        <w:rPr>
          <w:rFonts w:ascii="Times New Roman" w:hAnsi="Times New Roman" w:eastAsia="MS Mincho" w:cs="Times New Roman"/>
          <w:iCs/>
          <w:sz w:val="24"/>
          <w:szCs w:val="24"/>
          <w:highlight w:val="cyan"/>
        </w:rPr>
      </w:pPr>
      <w:r>
        <w:rPr>
          <w:rFonts w:ascii="Times New Roman" w:hAnsi="Times New Roman" w:eastAsia="MS Mincho" w:cs="Times New Roman"/>
          <w:b/>
          <w:sz w:val="24"/>
          <w:szCs w:val="24"/>
        </w:rPr>
        <w:t xml:space="preserve">A. </w:t>
      </w:r>
      <w:r>
        <w:rPr>
          <w:rFonts w:ascii="Calibri" w:hAnsi="Calibri" w:eastAsia="MS Mincho" w:cs="Times New Roman"/>
        </w:rPr>
        <w:t>3mC</w:t>
      </w:r>
      <w:r>
        <w:rPr>
          <w:rFonts w:ascii="Times New Roman" w:hAnsi="Times New Roman" w:eastAsia="MS Mincho" w:cs="Times New Roman"/>
          <w:b/>
          <w:sz w:val="24"/>
          <w:szCs w:val="24"/>
        </w:rPr>
        <w:tab/>
      </w:r>
      <w:r>
        <w:rPr>
          <w:rFonts w:ascii="Times New Roman" w:hAnsi="Times New Roman" w:eastAsia="MS Mincho" w:cs="Times New Roman"/>
          <w:b/>
          <w:sz w:val="24"/>
          <w:szCs w:val="24"/>
        </w:rPr>
        <w:tab/>
      </w:r>
      <w:r>
        <w:rPr>
          <w:rFonts w:ascii="Times New Roman" w:hAnsi="Times New Roman" w:eastAsia="MS Mincho" w:cs="Times New Roman"/>
          <w:b/>
          <w:sz w:val="24"/>
          <w:szCs w:val="24"/>
        </w:rPr>
        <w:tab/>
      </w:r>
      <w:r>
        <w:rPr>
          <w:rFonts w:ascii="Times New Roman" w:hAnsi="Times New Roman" w:eastAsia="MS Mincho" w:cs="Times New Roman"/>
          <w:b/>
          <w:sz w:val="24"/>
          <w:szCs w:val="24"/>
        </w:rPr>
        <w:tab/>
      </w:r>
      <w:r>
        <w:rPr>
          <w:rFonts w:ascii="Times New Roman" w:hAnsi="Times New Roman" w:eastAsia="MS Mincho" w:cs="Times New Roman"/>
          <w:b/>
          <w:sz w:val="24"/>
          <w:szCs w:val="24"/>
        </w:rPr>
        <w:t xml:space="preserve">B. </w:t>
      </w:r>
      <w:r>
        <w:rPr>
          <w:rFonts w:ascii="Calibri" w:hAnsi="Calibri" w:eastAsia="MS Mincho" w:cs="Times New Roman"/>
        </w:rPr>
        <w:t>6mC</w:t>
      </w:r>
      <w:r>
        <w:rPr>
          <w:rFonts w:ascii="Times New Roman" w:hAnsi="Times New Roman" w:eastAsia="MS Mincho" w:cs="Times New Roman"/>
          <w:b/>
          <w:sz w:val="24"/>
          <w:szCs w:val="24"/>
        </w:rPr>
        <w:tab/>
      </w:r>
      <w:r>
        <w:rPr>
          <w:rFonts w:ascii="Times New Roman" w:hAnsi="Times New Roman" w:eastAsia="MS Mincho" w:cs="Times New Roman"/>
          <w:b/>
          <w:sz w:val="24"/>
          <w:szCs w:val="24"/>
        </w:rPr>
        <w:tab/>
      </w:r>
      <w:r>
        <w:rPr>
          <w:rFonts w:ascii="Times New Roman" w:hAnsi="Times New Roman" w:eastAsia="MS Mincho" w:cs="Times New Roman"/>
          <w:b/>
          <w:sz w:val="24"/>
          <w:szCs w:val="24"/>
        </w:rPr>
        <w:tab/>
      </w:r>
      <w:r>
        <w:rPr>
          <w:rFonts w:ascii="Times New Roman" w:hAnsi="Times New Roman" w:eastAsia="MS Mincho" w:cs="Times New Roman"/>
          <w:b/>
          <w:sz w:val="24"/>
          <w:szCs w:val="24"/>
        </w:rPr>
        <w:t xml:space="preserve">C. </w:t>
      </w:r>
      <w:r>
        <w:rPr>
          <w:rFonts w:ascii="Calibri" w:hAnsi="Calibri" w:eastAsia="MS Mincho" w:cs="Times New Roman"/>
        </w:rPr>
        <w:t>0,6C</w:t>
      </w:r>
      <w:r>
        <w:rPr>
          <w:rFonts w:ascii="Times New Roman" w:hAnsi="Times New Roman" w:eastAsia="Calibri" w:cs="Times New Roman"/>
          <w:b/>
          <w:position w:val="-10"/>
          <w:sz w:val="24"/>
          <w:szCs w:val="24"/>
        </w:rPr>
        <w:t xml:space="preserve">              </w:t>
      </w:r>
      <w:r>
        <w:rPr>
          <w:rFonts w:ascii="Times New Roman" w:hAnsi="Times New Roman" w:eastAsia="Calibri" w:cs="Times New Roman"/>
          <w:b/>
          <w:position w:val="-10"/>
          <w:sz w:val="24"/>
          <w:szCs w:val="24"/>
          <w:highlight w:val="yellow"/>
          <w:u w:val="single"/>
        </w:rPr>
        <w:t>D. 3C</w:t>
      </w:r>
    </w:p>
    <w:p w14:paraId="45ADC609">
      <w:pPr>
        <w:tabs>
          <w:tab w:val="left" w:pos="990"/>
        </w:tabs>
        <w:spacing w:before="100" w:beforeAutospacing="1" w:after="0" w:line="273" w:lineRule="auto"/>
        <w:contextualSpacing/>
        <w:jc w:val="both"/>
        <w:rPr>
          <w:rFonts w:ascii="Times New Roman" w:hAnsi="Times New Roman" w:eastAsia="Calibri" w:cs="Times New Roman"/>
          <w:b/>
          <w:sz w:val="24"/>
          <w:szCs w:val="24"/>
        </w:rPr>
      </w:pPr>
      <w:r>
        <w:rPr>
          <w:rFonts w:ascii="Times New Roman" w:hAnsi="Times New Roman" w:eastAsia="MS Mincho" w:cs="Times New Roman"/>
          <w:b/>
          <w:bCs/>
          <w:iCs/>
          <w:sz w:val="24"/>
          <w:szCs w:val="24"/>
        </w:rPr>
        <w:t xml:space="preserve">Câu 28 ( VD ) </w:t>
      </w:r>
      <w:r>
        <w:rPr>
          <w:rFonts w:ascii="Times New Roman" w:hAnsi="Times New Roman" w:eastAsia="Calibri" w:cs="Times New Roman"/>
          <w:sz w:val="24"/>
          <w:szCs w:val="24"/>
        </w:rPr>
        <w:t xml:space="preserve">Trong dây dẫn kim loại có một dòng điện không đối với cường độ là </w:t>
      </w:r>
      <w:r>
        <w:rPr>
          <w:rFonts w:hint="default" w:ascii="Times New Roman" w:hAnsi="Times New Roman" w:eastAsia="Calibri" w:cs="Times New Roman"/>
          <w:sz w:val="24"/>
          <w:szCs w:val="24"/>
          <w:lang w:val="en-US"/>
        </w:rPr>
        <w:t>2mA</w:t>
      </w:r>
      <w:r>
        <w:rPr>
          <w:rFonts w:ascii="Times New Roman" w:hAnsi="Times New Roman" w:eastAsia="Calibri" w:cs="Times New Roman"/>
          <w:sz w:val="24"/>
          <w:szCs w:val="24"/>
        </w:rPr>
        <w:t xml:space="preserve"> chạy qua. Trong 1 phút, số lượng electron chuyển qua một tiết diện thẳng của dây dẫn đó là</w:t>
      </w:r>
    </w:p>
    <w:p w14:paraId="73165DC3">
      <w:pPr>
        <w:tabs>
          <w:tab w:val="left" w:pos="283"/>
          <w:tab w:val="left" w:pos="2250"/>
          <w:tab w:val="left" w:pos="2835"/>
          <w:tab w:val="left" w:pos="5040"/>
          <w:tab w:val="left" w:pos="5386"/>
          <w:tab w:val="left" w:pos="7200"/>
          <w:tab w:val="left" w:pos="7937"/>
        </w:tabs>
        <w:spacing w:before="100" w:beforeAutospacing="1" w:after="0" w:line="273" w:lineRule="auto"/>
        <w:contextualSpacing/>
        <w:jc w:val="both"/>
        <w:rPr>
          <w:rFonts w:ascii="Times New Roman" w:hAnsi="Times New Roman" w:eastAsia="MS Mincho" w:cs="Times New Roman"/>
          <w:b/>
          <w:sz w:val="24"/>
          <w:szCs w:val="24"/>
        </w:rPr>
      </w:pPr>
      <w:r>
        <w:rPr>
          <w:rFonts w:ascii="Times New Roman" w:hAnsi="Times New Roman" w:eastAsia="MS Mincho" w:cs="Times New Roman"/>
          <w:b/>
          <w:sz w:val="24"/>
          <w:szCs w:val="24"/>
        </w:rPr>
        <w:t>A.</w:t>
      </w:r>
      <w:r>
        <w:rPr>
          <w:rFonts w:ascii="Times New Roman" w:hAnsi="Times New Roman" w:eastAsia="MS Mincho" w:cs="Times New Roman"/>
          <w:sz w:val="24"/>
          <w:szCs w:val="24"/>
        </w:rPr>
        <w:t xml:space="preserve"> </w:t>
      </w:r>
      <w:r>
        <w:rPr>
          <w:rFonts w:ascii="Calibri" w:hAnsi="Calibri" w:eastAsia="MS Mincho" w:cs="Times New Roman"/>
        </w:rPr>
        <w:t>2.10</w:t>
      </w:r>
      <w:r>
        <w:rPr>
          <w:rFonts w:ascii="Calibri" w:hAnsi="Calibri" w:eastAsia="MS Mincho" w:cs="Times New Roman"/>
          <w:vertAlign w:val="superscript"/>
        </w:rPr>
        <w:t xml:space="preserve">20 </w:t>
      </w:r>
      <w:r>
        <w:rPr>
          <w:rFonts w:ascii="Times New Roman" w:hAnsi="Times New Roman" w:eastAsia="MS Mincho" w:cs="Times New Roman"/>
          <w:sz w:val="24"/>
          <w:szCs w:val="24"/>
        </w:rPr>
        <w:t>.</w:t>
      </w:r>
      <w:r>
        <w:rPr>
          <w:rFonts w:ascii="Times New Roman" w:hAnsi="Times New Roman" w:eastAsia="MS Mincho" w:cs="Times New Roman"/>
          <w:sz w:val="24"/>
          <w:szCs w:val="24"/>
        </w:rPr>
        <w:tab/>
      </w:r>
      <w:r>
        <w:rPr>
          <w:rFonts w:ascii="Times New Roman" w:hAnsi="Times New Roman" w:eastAsia="MS Mincho" w:cs="Times New Roman"/>
          <w:b/>
          <w:sz w:val="24"/>
          <w:szCs w:val="24"/>
        </w:rPr>
        <w:t>B.</w:t>
      </w:r>
      <w:r>
        <w:rPr>
          <w:rFonts w:ascii="Times New Roman" w:hAnsi="Times New Roman" w:eastAsia="MS Mincho" w:cs="Times New Roman"/>
          <w:sz w:val="24"/>
          <w:szCs w:val="24"/>
        </w:rPr>
        <w:t xml:space="preserve"> </w:t>
      </w:r>
      <w:r>
        <w:rPr>
          <w:rFonts w:ascii="Calibri" w:hAnsi="Calibri" w:eastAsia="MS Mincho" w:cs="Times New Roman"/>
        </w:rPr>
        <w:t>12,2. 10</w:t>
      </w:r>
      <w:r>
        <w:rPr>
          <w:rFonts w:ascii="Calibri" w:hAnsi="Calibri" w:eastAsia="MS Mincho" w:cs="Times New Roman"/>
          <w:vertAlign w:val="superscript"/>
        </w:rPr>
        <w:t>19</w:t>
      </w:r>
      <w:r>
        <w:rPr>
          <w:rFonts w:ascii="Times New Roman" w:hAnsi="Times New Roman" w:eastAsia="MS Mincho" w:cs="Times New Roman"/>
          <w:sz w:val="24"/>
          <w:szCs w:val="24"/>
        </w:rPr>
        <w:t>.</w:t>
      </w:r>
      <w:r>
        <w:rPr>
          <w:rFonts w:ascii="Times New Roman" w:hAnsi="Times New Roman" w:eastAsia="MS Mincho" w:cs="Times New Roman"/>
          <w:sz w:val="24"/>
          <w:szCs w:val="24"/>
        </w:rPr>
        <w:tab/>
      </w:r>
      <w:r>
        <w:rPr>
          <w:rFonts w:ascii="Times New Roman" w:hAnsi="Times New Roman" w:eastAsia="MS Mincho" w:cs="Times New Roman"/>
          <w:b/>
          <w:sz w:val="24"/>
          <w:szCs w:val="24"/>
        </w:rPr>
        <w:t>C.</w:t>
      </w:r>
      <w:r>
        <w:rPr>
          <w:rFonts w:ascii="Times New Roman" w:hAnsi="Times New Roman" w:eastAsia="MS Mincho" w:cs="Times New Roman"/>
          <w:sz w:val="24"/>
          <w:szCs w:val="24"/>
        </w:rPr>
        <w:t xml:space="preserve"> </w:t>
      </w:r>
      <w:r>
        <w:rPr>
          <w:rFonts w:ascii="Calibri" w:hAnsi="Calibri" w:eastAsia="MS Mincho" w:cs="Times New Roman"/>
        </w:rPr>
        <w:t>6. 10</w:t>
      </w:r>
      <w:r>
        <w:rPr>
          <w:rFonts w:ascii="Calibri" w:hAnsi="Calibri" w:eastAsia="MS Mincho" w:cs="Times New Roman"/>
          <w:vertAlign w:val="superscript"/>
        </w:rPr>
        <w:t>18</w:t>
      </w:r>
      <w:r>
        <w:rPr>
          <w:rFonts w:ascii="Times New Roman" w:hAnsi="Times New Roman" w:eastAsia="MS Mincho" w:cs="Times New Roman"/>
          <w:sz w:val="24"/>
          <w:szCs w:val="24"/>
        </w:rPr>
        <w:t>.</w:t>
      </w:r>
      <w:r>
        <w:rPr>
          <w:rFonts w:ascii="Times New Roman" w:hAnsi="Times New Roman" w:eastAsia="MS Mincho" w:cs="Times New Roman"/>
          <w:sz w:val="24"/>
          <w:szCs w:val="24"/>
        </w:rPr>
        <w:tab/>
      </w:r>
      <w:r>
        <w:rPr>
          <w:rFonts w:ascii="Times New Roman" w:hAnsi="Times New Roman" w:eastAsia="MS Mincho" w:cs="Times New Roman"/>
          <w:b/>
          <w:sz w:val="24"/>
          <w:szCs w:val="24"/>
          <w:highlight w:val="green"/>
        </w:rPr>
        <w:t>D.</w:t>
      </w:r>
      <w:r>
        <w:rPr>
          <w:rFonts w:ascii="Times New Roman" w:hAnsi="Times New Roman" w:eastAsia="MS Mincho" w:cs="Times New Roman"/>
          <w:sz w:val="24"/>
          <w:szCs w:val="24"/>
          <w:highlight w:val="green"/>
        </w:rPr>
        <w:t xml:space="preserve"> </w:t>
      </w:r>
      <w:r>
        <w:rPr>
          <w:rFonts w:ascii="Calibri" w:hAnsi="Calibri" w:eastAsia="MS Mincho" w:cs="Times New Roman"/>
        </w:rPr>
        <w:t>7,5.10</w:t>
      </w:r>
      <w:r>
        <w:rPr>
          <w:rFonts w:ascii="Calibri" w:hAnsi="Calibri" w:eastAsia="MS Mincho" w:cs="Times New Roman"/>
          <w:vertAlign w:val="superscript"/>
        </w:rPr>
        <w:t>17</w:t>
      </w:r>
      <w:r>
        <w:rPr>
          <w:rFonts w:ascii="Times New Roman" w:hAnsi="Times New Roman" w:eastAsia="MS Mincho" w:cs="Times New Roman"/>
          <w:sz w:val="24"/>
          <w:szCs w:val="24"/>
        </w:rPr>
        <w:t>.</w:t>
      </w:r>
    </w:p>
    <w:p w14:paraId="3BC06391">
      <w:pPr>
        <w:tabs>
          <w:tab w:val="left" w:pos="990"/>
        </w:tabs>
        <w:spacing w:before="100" w:beforeAutospacing="1" w:after="0" w:line="273" w:lineRule="auto"/>
        <w:contextualSpacing/>
        <w:jc w:val="both"/>
        <w:rPr>
          <w:rFonts w:ascii="Times New Roman" w:hAnsi="Times New Roman" w:eastAsia="Calibri" w:cs="Times New Roman"/>
          <w:b/>
          <w:sz w:val="24"/>
          <w:szCs w:val="24"/>
        </w:rPr>
      </w:pPr>
      <w:r>
        <w:rPr>
          <w:rFonts w:ascii="Times New Roman" w:hAnsi="Times New Roman" w:eastAsia="MS Mincho" w:cs="Times New Roman"/>
          <w:b/>
          <w:bCs/>
          <w:iCs/>
          <w:sz w:val="24"/>
          <w:szCs w:val="24"/>
        </w:rPr>
        <w:t xml:space="preserve">Câu 29 ( VD ) </w:t>
      </w:r>
      <w:r>
        <w:rPr>
          <w:rFonts w:ascii="Times New Roman" w:hAnsi="Times New Roman" w:eastAsia="Calibri" w:cs="Times New Roman"/>
          <w:sz w:val="24"/>
          <w:szCs w:val="24"/>
        </w:rPr>
        <w:t xml:space="preserve">Một dòng điện không đổi trong thời gian </w:t>
      </w:r>
      <w:r>
        <w:rPr>
          <w:rFonts w:hint="default" w:ascii="Times New Roman" w:hAnsi="Times New Roman" w:eastAsia="Calibri" w:cs="Times New Roman"/>
          <w:sz w:val="24"/>
          <w:szCs w:val="24"/>
          <w:lang w:val="en-US"/>
        </w:rPr>
        <w:t>10s</w:t>
      </w:r>
      <w:r>
        <w:rPr>
          <w:rFonts w:ascii="Times New Roman" w:hAnsi="Times New Roman" w:eastAsia="Calibri" w:cs="Times New Roman"/>
          <w:sz w:val="24"/>
          <w:szCs w:val="24"/>
        </w:rPr>
        <w:t xml:space="preserve"> có một điện lượng </w:t>
      </w:r>
      <w:r>
        <w:rPr>
          <w:rFonts w:hint="default" w:ascii="Times New Roman" w:hAnsi="Times New Roman" w:eastAsia="Calibri" w:cs="Times New Roman"/>
          <w:sz w:val="24"/>
          <w:szCs w:val="24"/>
          <w:lang w:val="en-US"/>
        </w:rPr>
        <w:t>1,6C</w:t>
      </w:r>
      <w:r>
        <w:rPr>
          <w:rFonts w:ascii="Times New Roman" w:hAnsi="Times New Roman" w:eastAsia="Calibri" w:cs="Times New Roman"/>
          <w:sz w:val="24"/>
          <w:szCs w:val="24"/>
        </w:rPr>
        <w:t xml:space="preserve"> chạy qua. Số electron chuyển qua tiết diện thẳng của dây dẫn trong thời gian </w:t>
      </w:r>
      <w:r>
        <w:rPr>
          <w:rFonts w:hint="default" w:ascii="Times New Roman" w:hAnsi="Times New Roman" w:eastAsia="Calibri" w:cs="Times New Roman"/>
          <w:sz w:val="24"/>
          <w:szCs w:val="24"/>
          <w:lang w:val="en-US"/>
        </w:rPr>
        <w:t>1s</w:t>
      </w:r>
      <w:r>
        <w:rPr>
          <w:rFonts w:ascii="Times New Roman" w:hAnsi="Times New Roman" w:eastAsia="Calibri" w:cs="Times New Roman"/>
          <w:sz w:val="24"/>
          <w:szCs w:val="24"/>
        </w:rPr>
        <w:t xml:space="preserve"> là</w:t>
      </w:r>
    </w:p>
    <w:p w14:paraId="5591B463">
      <w:pPr>
        <w:tabs>
          <w:tab w:val="left" w:pos="283"/>
          <w:tab w:val="left" w:pos="2250"/>
          <w:tab w:val="left" w:pos="2835"/>
          <w:tab w:val="left" w:pos="5040"/>
          <w:tab w:val="left" w:pos="5386"/>
          <w:tab w:val="left" w:pos="7200"/>
          <w:tab w:val="left" w:pos="7937"/>
        </w:tabs>
        <w:spacing w:before="100" w:beforeAutospacing="1" w:after="0" w:line="273" w:lineRule="auto"/>
        <w:contextualSpacing/>
        <w:jc w:val="both"/>
        <w:rPr>
          <w:rFonts w:ascii="Times New Roman" w:hAnsi="Times New Roman" w:eastAsia="MS Mincho" w:cs="Times New Roman"/>
          <w:b/>
          <w:sz w:val="24"/>
          <w:szCs w:val="24"/>
        </w:rPr>
      </w:pPr>
      <w:r>
        <w:rPr>
          <w:rFonts w:ascii="Times New Roman" w:hAnsi="Times New Roman" w:eastAsia="MS Mincho" w:cs="Times New Roman"/>
          <w:b/>
          <w:sz w:val="24"/>
          <w:szCs w:val="24"/>
          <w:highlight w:val="green"/>
        </w:rPr>
        <w:t>A.</w:t>
      </w:r>
      <w:r>
        <w:rPr>
          <w:rFonts w:ascii="Times New Roman" w:hAnsi="Times New Roman" w:eastAsia="MS Mincho" w:cs="Times New Roman"/>
          <w:sz w:val="24"/>
          <w:szCs w:val="24"/>
          <w:highlight w:val="green"/>
        </w:rPr>
        <w:t xml:space="preserve"> </w:t>
      </w:r>
      <w:r>
        <w:rPr>
          <w:rFonts w:ascii="Calibri" w:hAnsi="Calibri" w:eastAsia="MS Mincho" w:cs="Times New Roman"/>
        </w:rPr>
        <w:t>10</w:t>
      </w:r>
      <w:r>
        <w:rPr>
          <w:rFonts w:ascii="Calibri" w:hAnsi="Calibri" w:eastAsia="MS Mincho" w:cs="Times New Roman"/>
          <w:vertAlign w:val="superscript"/>
        </w:rPr>
        <w:t>18</w:t>
      </w:r>
      <w:r>
        <w:rPr>
          <w:rFonts w:ascii="Times New Roman" w:hAnsi="Times New Roman" w:eastAsia="MS Mincho" w:cs="Times New Roman"/>
          <w:sz w:val="24"/>
          <w:szCs w:val="24"/>
          <w:highlight w:val="green"/>
        </w:rPr>
        <w:t>.</w:t>
      </w:r>
      <w:r>
        <w:rPr>
          <w:rFonts w:ascii="Times New Roman" w:hAnsi="Times New Roman" w:eastAsia="MS Mincho" w:cs="Times New Roman"/>
          <w:sz w:val="24"/>
          <w:szCs w:val="24"/>
        </w:rPr>
        <w:tab/>
      </w:r>
      <w:r>
        <w:rPr>
          <w:rFonts w:ascii="Times New Roman" w:hAnsi="Times New Roman" w:eastAsia="MS Mincho" w:cs="Times New Roman"/>
          <w:b/>
          <w:sz w:val="24"/>
          <w:szCs w:val="24"/>
        </w:rPr>
        <w:t>B.</w:t>
      </w:r>
      <w:r>
        <w:rPr>
          <w:rFonts w:ascii="Times New Roman" w:hAnsi="Times New Roman" w:eastAsia="MS Mincho" w:cs="Times New Roman"/>
          <w:sz w:val="24"/>
          <w:szCs w:val="24"/>
        </w:rPr>
        <w:t xml:space="preserve"> </w:t>
      </w:r>
      <w:r>
        <w:rPr>
          <w:rFonts w:ascii="Calibri" w:hAnsi="Calibri" w:eastAsia="MS Mincho" w:cs="Times New Roman"/>
        </w:rPr>
        <w:t xml:space="preserve">10 </w:t>
      </w:r>
      <w:r>
        <w:rPr>
          <w:rFonts w:ascii="Calibri" w:hAnsi="Calibri" w:eastAsia="MS Mincho" w:cs="Times New Roman"/>
          <w:vertAlign w:val="superscript"/>
        </w:rPr>
        <w:t>19</w:t>
      </w:r>
      <w:r>
        <w:rPr>
          <w:rFonts w:ascii="Times New Roman" w:hAnsi="Times New Roman" w:eastAsia="MS Mincho" w:cs="Times New Roman"/>
          <w:sz w:val="24"/>
          <w:szCs w:val="24"/>
        </w:rPr>
        <w:t>.</w:t>
      </w:r>
      <w:r>
        <w:rPr>
          <w:rFonts w:ascii="Times New Roman" w:hAnsi="Times New Roman" w:eastAsia="MS Mincho" w:cs="Times New Roman"/>
          <w:sz w:val="24"/>
          <w:szCs w:val="24"/>
        </w:rPr>
        <w:tab/>
      </w:r>
      <w:r>
        <w:rPr>
          <w:rFonts w:ascii="Times New Roman" w:hAnsi="Times New Roman" w:eastAsia="MS Mincho" w:cs="Times New Roman"/>
          <w:b/>
          <w:sz w:val="24"/>
          <w:szCs w:val="24"/>
        </w:rPr>
        <w:t>C.</w:t>
      </w:r>
      <w:r>
        <w:rPr>
          <w:rFonts w:ascii="Times New Roman" w:hAnsi="Times New Roman" w:eastAsia="MS Mincho" w:cs="Times New Roman"/>
          <w:sz w:val="24"/>
          <w:szCs w:val="24"/>
        </w:rPr>
        <w:t xml:space="preserve"> </w:t>
      </w:r>
      <w:r>
        <w:rPr>
          <w:rFonts w:ascii="Calibri" w:hAnsi="Calibri" w:eastAsia="MS Mincho" w:cs="Times New Roman"/>
        </w:rPr>
        <w:t>10</w:t>
      </w:r>
      <w:r>
        <w:rPr>
          <w:rFonts w:ascii="Calibri" w:hAnsi="Calibri" w:eastAsia="MS Mincho" w:cs="Times New Roman"/>
          <w:vertAlign w:val="superscript"/>
        </w:rPr>
        <w:t>20</w:t>
      </w:r>
      <w:r>
        <w:rPr>
          <w:rFonts w:ascii="Times New Roman" w:hAnsi="Times New Roman" w:eastAsia="MS Mincho" w:cs="Times New Roman"/>
          <w:sz w:val="24"/>
          <w:szCs w:val="24"/>
        </w:rPr>
        <w:t>.</w:t>
      </w:r>
      <w:r>
        <w:rPr>
          <w:rFonts w:ascii="Times New Roman" w:hAnsi="Times New Roman" w:eastAsia="MS Mincho" w:cs="Times New Roman"/>
          <w:sz w:val="24"/>
          <w:szCs w:val="24"/>
        </w:rPr>
        <w:tab/>
      </w:r>
      <w:r>
        <w:rPr>
          <w:rFonts w:ascii="Times New Roman" w:hAnsi="Times New Roman" w:eastAsia="MS Mincho" w:cs="Times New Roman"/>
          <w:b/>
          <w:sz w:val="24"/>
          <w:szCs w:val="24"/>
        </w:rPr>
        <w:t>D.</w:t>
      </w:r>
      <w:r>
        <w:rPr>
          <w:rFonts w:ascii="Times New Roman" w:hAnsi="Times New Roman" w:eastAsia="MS Mincho" w:cs="Times New Roman"/>
          <w:sz w:val="24"/>
          <w:szCs w:val="24"/>
        </w:rPr>
        <w:t xml:space="preserve"> </w:t>
      </w:r>
      <w:r>
        <w:rPr>
          <w:rFonts w:ascii="Calibri" w:hAnsi="Calibri" w:eastAsia="MS Mincho" w:cs="Times New Roman"/>
        </w:rPr>
        <w:t>10</w:t>
      </w:r>
      <w:r>
        <w:rPr>
          <w:rFonts w:ascii="Calibri" w:hAnsi="Calibri" w:eastAsia="MS Mincho" w:cs="Times New Roman"/>
          <w:vertAlign w:val="superscript"/>
        </w:rPr>
        <w:t>21</w:t>
      </w:r>
      <w:r>
        <w:rPr>
          <w:rFonts w:ascii="Times New Roman" w:hAnsi="Times New Roman" w:eastAsia="MS Mincho" w:cs="Times New Roman"/>
          <w:sz w:val="24"/>
          <w:szCs w:val="24"/>
        </w:rPr>
        <w:t>.</w:t>
      </w:r>
    </w:p>
    <w:p w14:paraId="472EF497">
      <w:pPr>
        <w:tabs>
          <w:tab w:val="left" w:pos="990"/>
        </w:tabs>
        <w:spacing w:before="100" w:beforeAutospacing="1" w:after="0" w:line="273" w:lineRule="auto"/>
        <w:contextualSpacing/>
        <w:jc w:val="both"/>
        <w:rPr>
          <w:rFonts w:ascii="Times New Roman" w:hAnsi="Times New Roman" w:eastAsia="Calibri" w:cs="Times New Roman"/>
          <w:b/>
          <w:sz w:val="24"/>
          <w:szCs w:val="24"/>
        </w:rPr>
      </w:pPr>
      <w:r>
        <w:rPr>
          <w:rFonts w:ascii="Times New Roman" w:hAnsi="Times New Roman" w:eastAsia="MS Mincho" w:cs="Times New Roman"/>
          <w:b/>
          <w:bCs/>
          <w:iCs/>
          <w:sz w:val="24"/>
          <w:szCs w:val="24"/>
        </w:rPr>
        <w:t xml:space="preserve">Câu 30 ( VD ) </w:t>
      </w:r>
      <w:r>
        <w:rPr>
          <w:rFonts w:ascii="Times New Roman" w:hAnsi="Times New Roman" w:eastAsia="Calibri" w:cs="Times New Roman"/>
          <w:sz w:val="24"/>
          <w:szCs w:val="24"/>
        </w:rPr>
        <w:t xml:space="preserve">Một dòng điện không đổi, sau 2 phút có một điện lượng </w:t>
      </w:r>
      <w:r>
        <w:rPr>
          <w:rFonts w:hint="default" w:ascii="Times New Roman" w:hAnsi="Times New Roman" w:eastAsia="Calibri" w:cs="Times New Roman"/>
          <w:sz w:val="24"/>
          <w:szCs w:val="24"/>
          <w:lang w:val="en-US"/>
        </w:rPr>
        <w:t>24C</w:t>
      </w:r>
      <w:r>
        <w:rPr>
          <w:rFonts w:ascii="Times New Roman" w:hAnsi="Times New Roman" w:eastAsia="Calibri" w:cs="Times New Roman"/>
          <w:sz w:val="24"/>
          <w:szCs w:val="24"/>
        </w:rPr>
        <w:t xml:space="preserve"> chuyển qua một tiết diện thẳng của dây dẫn. Cường độ của dòng điện chạy qua dây dẫn là</w:t>
      </w:r>
    </w:p>
    <w:p w14:paraId="5C3A5601">
      <w:pPr>
        <w:numPr>
          <w:ilvl w:val="0"/>
          <w:numId w:val="2"/>
        </w:numPr>
        <w:tabs>
          <w:tab w:val="left" w:pos="283"/>
          <w:tab w:val="left" w:pos="2250"/>
          <w:tab w:val="left" w:pos="2835"/>
          <w:tab w:val="left" w:pos="5040"/>
          <w:tab w:val="left" w:pos="5386"/>
          <w:tab w:val="left" w:pos="7200"/>
          <w:tab w:val="left" w:pos="7937"/>
        </w:tabs>
        <w:spacing w:before="100" w:beforeAutospacing="1" w:after="0" w:line="273" w:lineRule="auto"/>
        <w:contextualSpacing/>
        <w:jc w:val="both"/>
        <w:rPr>
          <w:rFonts w:ascii="Times New Roman" w:hAnsi="Times New Roman" w:eastAsia="MS Mincho" w:cs="Times New Roman"/>
          <w:sz w:val="24"/>
          <w:szCs w:val="24"/>
        </w:rPr>
      </w:pPr>
      <w:r>
        <w:rPr>
          <w:rFonts w:ascii="Times New Roman" w:hAnsi="Times New Roman" w:eastAsia="MS Mincho" w:cs="Times New Roman"/>
          <w:sz w:val="24"/>
          <w:szCs w:val="24"/>
        </w:rPr>
        <w:t>1,2A.</w:t>
      </w:r>
      <w:r>
        <w:rPr>
          <w:rFonts w:ascii="Times New Roman" w:hAnsi="Times New Roman" w:eastAsia="MS Mincho" w:cs="Times New Roman"/>
          <w:sz w:val="24"/>
          <w:szCs w:val="24"/>
        </w:rPr>
        <w:tab/>
      </w:r>
      <w:r>
        <w:rPr>
          <w:rFonts w:ascii="Times New Roman" w:hAnsi="Times New Roman" w:eastAsia="MS Mincho" w:cs="Times New Roman"/>
          <w:b/>
          <w:sz w:val="24"/>
          <w:szCs w:val="24"/>
        </w:rPr>
        <w:t>B.</w:t>
      </w:r>
      <w:r>
        <w:rPr>
          <w:rFonts w:ascii="Times New Roman" w:hAnsi="Times New Roman" w:eastAsia="MS Mincho" w:cs="Times New Roman"/>
          <w:sz w:val="24"/>
          <w:szCs w:val="24"/>
        </w:rPr>
        <w:t xml:space="preserve"> </w:t>
      </w:r>
      <w:r>
        <w:rPr>
          <w:rFonts w:ascii="Calibri" w:hAnsi="Calibri" w:eastAsia="MS Mincho" w:cs="Times New Roman"/>
        </w:rPr>
        <w:t>0,12A</w:t>
      </w:r>
      <w:r>
        <w:rPr>
          <w:rFonts w:ascii="Times New Roman" w:hAnsi="Times New Roman" w:eastAsia="MS Mincho" w:cs="Times New Roman"/>
          <w:sz w:val="24"/>
          <w:szCs w:val="24"/>
        </w:rPr>
        <w:t>.</w:t>
      </w:r>
      <w:r>
        <w:rPr>
          <w:rFonts w:ascii="Times New Roman" w:hAnsi="Times New Roman" w:eastAsia="MS Mincho" w:cs="Times New Roman"/>
          <w:sz w:val="24"/>
          <w:szCs w:val="24"/>
        </w:rPr>
        <w:tab/>
      </w:r>
      <w:r>
        <w:rPr>
          <w:rFonts w:ascii="Times New Roman" w:hAnsi="Times New Roman" w:eastAsia="MS Mincho" w:cs="Times New Roman"/>
          <w:b/>
          <w:sz w:val="24"/>
          <w:szCs w:val="24"/>
          <w:highlight w:val="green"/>
        </w:rPr>
        <w:t>C.</w:t>
      </w:r>
      <w:r>
        <w:rPr>
          <w:rFonts w:ascii="Times New Roman" w:hAnsi="Times New Roman" w:eastAsia="MS Mincho" w:cs="Times New Roman"/>
          <w:sz w:val="24"/>
          <w:szCs w:val="24"/>
          <w:highlight w:val="green"/>
        </w:rPr>
        <w:t xml:space="preserve"> </w:t>
      </w:r>
      <w:r>
        <w:rPr>
          <w:rFonts w:ascii="Calibri" w:hAnsi="Calibri" w:eastAsia="MS Mincho" w:cs="Times New Roman"/>
        </w:rPr>
        <w:t>0,2A</w:t>
      </w:r>
      <w:r>
        <w:rPr>
          <w:rFonts w:ascii="Times New Roman" w:hAnsi="Times New Roman" w:eastAsia="MS Mincho" w:cs="Times New Roman"/>
          <w:sz w:val="24"/>
          <w:szCs w:val="24"/>
          <w:highlight w:val="green"/>
        </w:rPr>
        <w:t>.</w:t>
      </w:r>
      <w:r>
        <w:rPr>
          <w:rFonts w:ascii="Times New Roman" w:hAnsi="Times New Roman" w:eastAsia="MS Mincho" w:cs="Times New Roman"/>
          <w:sz w:val="24"/>
          <w:szCs w:val="24"/>
        </w:rPr>
        <w:tab/>
      </w:r>
      <w:r>
        <w:rPr>
          <w:rFonts w:ascii="Times New Roman" w:hAnsi="Times New Roman" w:eastAsia="MS Mincho" w:cs="Times New Roman"/>
          <w:b/>
          <w:sz w:val="24"/>
          <w:szCs w:val="24"/>
        </w:rPr>
        <w:t>D.</w:t>
      </w:r>
      <w:r>
        <w:rPr>
          <w:rFonts w:ascii="Times New Roman" w:hAnsi="Times New Roman" w:eastAsia="MS Mincho" w:cs="Times New Roman"/>
          <w:sz w:val="24"/>
          <w:szCs w:val="24"/>
        </w:rPr>
        <w:t xml:space="preserve"> 4,8A.</w:t>
      </w:r>
    </w:p>
    <w:p w14:paraId="5A8577D9">
      <w:pPr>
        <w:numPr>
          <w:numId w:val="0"/>
        </w:numPr>
        <w:tabs>
          <w:tab w:val="left" w:pos="283"/>
          <w:tab w:val="left" w:pos="2250"/>
          <w:tab w:val="left" w:pos="2835"/>
          <w:tab w:val="left" w:pos="5040"/>
          <w:tab w:val="left" w:pos="5386"/>
          <w:tab w:val="left" w:pos="7200"/>
          <w:tab w:val="left" w:pos="7937"/>
        </w:tabs>
        <w:spacing w:before="100" w:beforeAutospacing="1" w:after="0" w:line="273" w:lineRule="auto"/>
        <w:contextualSpacing/>
        <w:jc w:val="both"/>
        <w:rPr>
          <w:rFonts w:ascii="Cambria" w:hAnsi="Cambria"/>
          <w:color w:val="000000" w:themeColor="text1"/>
          <w:sz w:val="26"/>
          <w:szCs w:val="26"/>
          <w14:textFill>
            <w14:solidFill>
              <w14:schemeClr w14:val="tx1"/>
            </w14:solidFill>
          </w14:textFill>
        </w:rPr>
      </w:pPr>
      <w:r>
        <w:rPr>
          <w:rFonts w:ascii="Times New Roman" w:hAnsi="Times New Roman" w:eastAsia="Calibri" w:cs="Times New Roman"/>
          <w:b/>
          <w:bCs/>
          <w:sz w:val="24"/>
          <w:szCs w:val="24"/>
        </w:rPr>
        <w:t>Câu 31 ( TH)</w:t>
      </w:r>
      <w:r>
        <w:rPr>
          <w:rFonts w:ascii="Cambria" w:hAnsi="Cambria"/>
          <w:color w:val="000000" w:themeColor="text1"/>
          <w:sz w:val="26"/>
          <w:szCs w:val="26"/>
          <w14:textFill>
            <w14:solidFill>
              <w14:schemeClr w14:val="tx1"/>
            </w14:solidFill>
          </w14:textFill>
        </w:rPr>
        <w:t xml:space="preserve">Đại lượng </w:t>
      </w:r>
      <w:r>
        <w:rPr>
          <w:rStyle w:val="14"/>
          <w:rFonts w:ascii="Cambria" w:hAnsi="Cambria"/>
          <w:color w:val="000000" w:themeColor="text1"/>
          <w:sz w:val="26"/>
          <w:szCs w:val="26"/>
          <w14:textFill>
            <w14:solidFill>
              <w14:schemeClr w14:val="tx1"/>
            </w14:solidFill>
          </w14:textFill>
        </w:rPr>
        <w:t>n</w:t>
      </w:r>
      <w:r>
        <w:rPr>
          <w:rFonts w:ascii="Cambria" w:hAnsi="Cambria"/>
          <w:color w:val="000000" w:themeColor="text1"/>
          <w:sz w:val="26"/>
          <w:szCs w:val="26"/>
          <w14:textFill>
            <w14:solidFill>
              <w14:schemeClr w14:val="tx1"/>
            </w14:solidFill>
          </w14:textFill>
        </w:rPr>
        <w:t xml:space="preserve"> trong công thức </w:t>
      </w:r>
      <w:r>
        <w:rPr>
          <w:rStyle w:val="15"/>
          <w:rFonts w:ascii="Cambria" w:hAnsi="Cambria"/>
          <w:color w:val="000000" w:themeColor="text1"/>
          <w:sz w:val="26"/>
          <w:szCs w:val="26"/>
          <w14:textFill>
            <w14:solidFill>
              <w14:schemeClr w14:val="tx1"/>
            </w14:solidFill>
          </w14:textFill>
        </w:rPr>
        <w:t>I = S</w:t>
      </w:r>
      <w:r>
        <w:rPr>
          <w:rStyle w:val="15"/>
          <w:rFonts w:ascii="Cambria" w:hAnsi="Cambria" w:cs="Cambria Math"/>
          <w:color w:val="000000" w:themeColor="text1"/>
          <w:sz w:val="26"/>
          <w:szCs w:val="26"/>
          <w14:textFill>
            <w14:solidFill>
              <w14:schemeClr w14:val="tx1"/>
            </w14:solidFill>
          </w14:textFill>
        </w:rPr>
        <w:t>.</w:t>
      </w:r>
      <w:r>
        <w:rPr>
          <w:rStyle w:val="15"/>
          <w:rFonts w:ascii="Cambria" w:hAnsi="Cambria"/>
          <w:color w:val="000000" w:themeColor="text1"/>
          <w:sz w:val="26"/>
          <w:szCs w:val="26"/>
          <w14:textFill>
            <w14:solidFill>
              <w14:schemeClr w14:val="tx1"/>
            </w14:solidFill>
          </w14:textFill>
        </w:rPr>
        <w:t>n</w:t>
      </w:r>
      <w:r>
        <w:rPr>
          <w:rStyle w:val="15"/>
          <w:rFonts w:ascii="Cambria" w:hAnsi="Cambria" w:cs="Cambria Math"/>
          <w:color w:val="000000" w:themeColor="text1"/>
          <w:sz w:val="26"/>
          <w:szCs w:val="26"/>
          <w14:textFill>
            <w14:solidFill>
              <w14:schemeClr w14:val="tx1"/>
            </w14:solidFill>
          </w14:textFill>
        </w:rPr>
        <w:t>.</w:t>
      </w:r>
      <w:r>
        <w:rPr>
          <w:rStyle w:val="15"/>
          <w:rFonts w:ascii="Cambria" w:hAnsi="Cambria"/>
          <w:color w:val="000000" w:themeColor="text1"/>
          <w:sz w:val="26"/>
          <w:szCs w:val="26"/>
          <w14:textFill>
            <w14:solidFill>
              <w14:schemeClr w14:val="tx1"/>
            </w14:solidFill>
          </w14:textFill>
        </w:rPr>
        <w:t>v</w:t>
      </w:r>
      <w:r>
        <w:rPr>
          <w:rStyle w:val="15"/>
          <w:rFonts w:ascii="Cambria" w:hAnsi="Cambria" w:cs="Cambria Math"/>
          <w:color w:val="000000" w:themeColor="text1"/>
          <w:sz w:val="26"/>
          <w:szCs w:val="26"/>
          <w14:textFill>
            <w14:solidFill>
              <w14:schemeClr w14:val="tx1"/>
            </w14:solidFill>
          </w14:textFill>
        </w:rPr>
        <w:t>.</w:t>
      </w:r>
      <w:r>
        <w:rPr>
          <w:rStyle w:val="15"/>
          <w:rFonts w:ascii="Cambria" w:hAnsi="Cambria"/>
          <w:color w:val="000000" w:themeColor="text1"/>
          <w:sz w:val="26"/>
          <w:szCs w:val="26"/>
          <w14:textFill>
            <w14:solidFill>
              <w14:schemeClr w14:val="tx1"/>
            </w14:solidFill>
          </w14:textFill>
        </w:rPr>
        <w:t xml:space="preserve">e </w:t>
      </w:r>
      <w:r>
        <w:rPr>
          <w:rFonts w:ascii="Cambria" w:hAnsi="Cambria"/>
          <w:color w:val="000000" w:themeColor="text1"/>
          <w:sz w:val="26"/>
          <w:szCs w:val="26"/>
          <w14:textFill>
            <w14:solidFill>
              <w14:schemeClr w14:val="tx1"/>
            </w14:solidFill>
          </w14:textFill>
        </w:rPr>
        <w:t>biểu thị:</w:t>
      </w:r>
    </w:p>
    <w:p w14:paraId="4D539866">
      <w:pPr>
        <w:pStyle w:val="7"/>
        <w:tabs>
          <w:tab w:val="left" w:pos="360"/>
          <w:tab w:val="left" w:pos="851"/>
          <w:tab w:val="left" w:pos="993"/>
        </w:tabs>
        <w:spacing w:after="0" w:line="276" w:lineRule="auto"/>
        <w:ind w:left="0" w:firstLine="284"/>
        <w:jc w:val="both"/>
        <w:rPr>
          <w:rFonts w:ascii="Cambria" w:hAnsi="Cambria"/>
          <w:color w:val="000000" w:themeColor="text1"/>
          <w:sz w:val="26"/>
          <w:szCs w:val="26"/>
          <w14:textFill>
            <w14:solidFill>
              <w14:schemeClr w14:val="tx1"/>
            </w14:solidFill>
          </w14:textFill>
        </w:rPr>
      </w:pPr>
      <w:r>
        <w:rPr>
          <w:rFonts w:ascii="Cambria" w:hAnsi="Cambria"/>
          <w:color w:val="000000" w:themeColor="text1"/>
          <w:sz w:val="26"/>
          <w:szCs w:val="26"/>
          <w14:textFill>
            <w14:solidFill>
              <w14:schemeClr w14:val="tx1"/>
            </w14:solidFill>
          </w14:textFill>
        </w:rPr>
        <w:t>A. Diện tích tiết diện dây dẫn.</w:t>
      </w:r>
      <w:r>
        <w:rPr>
          <w:rFonts w:ascii="Cambria" w:hAnsi="Cambria"/>
          <w:color w:val="000000" w:themeColor="text1"/>
          <w:sz w:val="26"/>
          <w:szCs w:val="26"/>
          <w14:textFill>
            <w14:solidFill>
              <w14:schemeClr w14:val="tx1"/>
            </w14:solidFill>
          </w14:textFill>
        </w:rPr>
        <w:tab/>
      </w:r>
      <w:r>
        <w:rPr>
          <w:rFonts w:ascii="Cambria" w:hAnsi="Cambria"/>
          <w:color w:val="000000" w:themeColor="text1"/>
          <w:sz w:val="26"/>
          <w:szCs w:val="26"/>
          <w14:textFill>
            <w14:solidFill>
              <w14:schemeClr w14:val="tx1"/>
            </w14:solidFill>
          </w14:textFill>
        </w:rPr>
        <w:tab/>
      </w:r>
      <w:r>
        <w:rPr>
          <w:rFonts w:ascii="Cambria" w:hAnsi="Cambria"/>
          <w:color w:val="000000" w:themeColor="text1"/>
          <w:sz w:val="26"/>
          <w:szCs w:val="26"/>
          <w14:textFill>
            <w14:solidFill>
              <w14:schemeClr w14:val="tx1"/>
            </w14:solidFill>
          </w14:textFill>
        </w:rPr>
        <w:t>B. Tốc độ dịch chuyển của electron.</w:t>
      </w:r>
    </w:p>
    <w:p w14:paraId="1B0A4F5B">
      <w:pPr>
        <w:pStyle w:val="7"/>
        <w:tabs>
          <w:tab w:val="left" w:pos="360"/>
          <w:tab w:val="left" w:pos="851"/>
          <w:tab w:val="left" w:pos="993"/>
        </w:tabs>
        <w:spacing w:after="0" w:line="276" w:lineRule="auto"/>
        <w:ind w:left="0" w:firstLine="284"/>
        <w:jc w:val="both"/>
        <w:rPr>
          <w:rFonts w:ascii="Cambria" w:hAnsi="Cambria"/>
          <w:color w:val="000000" w:themeColor="text1"/>
          <w:sz w:val="26"/>
          <w:szCs w:val="26"/>
          <w14:textFill>
            <w14:solidFill>
              <w14:schemeClr w14:val="tx1"/>
            </w14:solidFill>
          </w14:textFill>
        </w:rPr>
      </w:pPr>
      <w:r>
        <w:rPr>
          <w:rFonts w:ascii="Cambria" w:hAnsi="Cambria"/>
          <w:color w:val="000000" w:themeColor="text1"/>
          <w:sz w:val="26"/>
          <w:szCs w:val="26"/>
          <w14:textFill>
            <w14:solidFill>
              <w14:schemeClr w14:val="tx1"/>
            </w14:solidFill>
          </w14:textFill>
        </w:rPr>
        <w:t>C. Mật độ hạt mang điện.</w:t>
      </w:r>
      <w:r>
        <w:rPr>
          <w:rFonts w:ascii="Cambria" w:hAnsi="Cambria"/>
          <w:color w:val="000000" w:themeColor="text1"/>
          <w:sz w:val="26"/>
          <w:szCs w:val="26"/>
          <w14:textFill>
            <w14:solidFill>
              <w14:schemeClr w14:val="tx1"/>
            </w14:solidFill>
          </w14:textFill>
        </w:rPr>
        <w:tab/>
      </w:r>
      <w:r>
        <w:rPr>
          <w:rFonts w:ascii="Cambria" w:hAnsi="Cambria"/>
          <w:color w:val="000000" w:themeColor="text1"/>
          <w:sz w:val="26"/>
          <w:szCs w:val="26"/>
          <w14:textFill>
            <w14:solidFill>
              <w14:schemeClr w14:val="tx1"/>
            </w14:solidFill>
          </w14:textFill>
        </w:rPr>
        <w:tab/>
      </w:r>
      <w:r>
        <w:rPr>
          <w:rFonts w:ascii="Cambria" w:hAnsi="Cambria"/>
          <w:color w:val="000000" w:themeColor="text1"/>
          <w:sz w:val="26"/>
          <w:szCs w:val="26"/>
          <w14:textFill>
            <w14:solidFill>
              <w14:schemeClr w14:val="tx1"/>
            </w14:solidFill>
          </w14:textFill>
        </w:rPr>
        <w:t>D. Điện tích của electron.</w:t>
      </w:r>
    </w:p>
    <w:p w14:paraId="6D08849D">
      <w:pPr>
        <w:shd w:val="clear" w:color="auto" w:fill="FFFFFF"/>
        <w:tabs>
          <w:tab w:val="left" w:pos="990"/>
          <w:tab w:val="left" w:pos="3402"/>
          <w:tab w:val="left" w:pos="5669"/>
          <w:tab w:val="left" w:pos="7937"/>
        </w:tabs>
        <w:spacing w:before="100" w:beforeAutospacing="1" w:after="0" w:line="273" w:lineRule="auto"/>
        <w:jc w:val="both"/>
        <w:rPr>
          <w:rFonts w:ascii="Times New Roman" w:hAnsi="Times New Roman" w:eastAsia="MS Mincho" w:cs="Times New Roman"/>
          <w:sz w:val="24"/>
          <w:szCs w:val="24"/>
        </w:rPr>
      </w:pPr>
    </w:p>
    <w:p w14:paraId="3909AE47">
      <w:pPr>
        <w:shd w:val="clear" w:color="auto" w:fill="FFFFFF"/>
        <w:tabs>
          <w:tab w:val="left" w:pos="990"/>
        </w:tabs>
        <w:spacing w:before="100" w:beforeAutospacing="1" w:after="0" w:line="273" w:lineRule="auto"/>
        <w:contextualSpacing/>
        <w:jc w:val="both"/>
        <w:rPr>
          <w:rFonts w:ascii="Times New Roman" w:hAnsi="Times New Roman" w:eastAsia="Calibri" w:cs="Times New Roman"/>
          <w:b/>
          <w:sz w:val="24"/>
          <w:szCs w:val="24"/>
        </w:rPr>
      </w:pPr>
      <w:r>
        <w:rPr>
          <w:rFonts w:ascii="Times New Roman" w:hAnsi="Times New Roman" w:eastAsia="Calibri" w:cs="Times New Roman"/>
          <w:b/>
          <w:bCs/>
          <w:sz w:val="24"/>
          <w:szCs w:val="24"/>
        </w:rPr>
        <w:t>Câu 32 ( TH)</w:t>
      </w:r>
      <w:r>
        <w:rPr>
          <w:rFonts w:ascii="Times New Roman" w:hAnsi="Times New Roman" w:eastAsia="Calibri" w:cs="Times New Roman"/>
          <w:sz w:val="24"/>
          <w:szCs w:val="24"/>
        </w:rPr>
        <w:t>Đặc điểm của điện trở nhiệt có hệ số nhiệt điện trở</w:t>
      </w:r>
    </w:p>
    <w:p w14:paraId="574C6348">
      <w:pPr>
        <w:shd w:val="clear" w:color="auto" w:fill="FFFFFF"/>
        <w:tabs>
          <w:tab w:val="left" w:pos="990"/>
          <w:tab w:val="left" w:pos="3402"/>
          <w:tab w:val="left" w:pos="5669"/>
          <w:tab w:val="left" w:pos="7937"/>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sz w:val="24"/>
          <w:szCs w:val="24"/>
          <w:highlight w:val="green"/>
        </w:rPr>
        <w:t xml:space="preserve">A. </w:t>
      </w:r>
      <w:r>
        <w:rPr>
          <w:rFonts w:ascii="Times New Roman" w:hAnsi="Times New Roman" w:eastAsia="MS Mincho" w:cs="Times New Roman"/>
          <w:sz w:val="24"/>
          <w:szCs w:val="24"/>
          <w:highlight w:val="green"/>
        </w:rPr>
        <w:t>dương khi nhiệt độ tăng thì điện trở tăng.</w:t>
      </w:r>
      <w:r>
        <w:rPr>
          <w:rFonts w:ascii="Times New Roman" w:hAnsi="Times New Roman" w:eastAsia="MS Mincho" w:cs="Times New Roman"/>
          <w:sz w:val="24"/>
          <w:szCs w:val="24"/>
        </w:rPr>
        <w:tab/>
      </w:r>
    </w:p>
    <w:p w14:paraId="53BDF40A">
      <w:pPr>
        <w:shd w:val="clear" w:color="auto" w:fill="FFFFFF"/>
        <w:tabs>
          <w:tab w:val="left" w:pos="990"/>
          <w:tab w:val="left" w:pos="3402"/>
          <w:tab w:val="left" w:pos="5669"/>
          <w:tab w:val="left" w:pos="7937"/>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sz w:val="24"/>
          <w:szCs w:val="24"/>
        </w:rPr>
        <w:t xml:space="preserve">B. </w:t>
      </w:r>
      <w:r>
        <w:rPr>
          <w:rFonts w:ascii="Times New Roman" w:hAnsi="Times New Roman" w:eastAsia="MS Mincho" w:cs="Times New Roman"/>
          <w:sz w:val="24"/>
          <w:szCs w:val="24"/>
        </w:rPr>
        <w:t>dương khi nhiệt độ tăng thì điện trở giảm.</w:t>
      </w:r>
    </w:p>
    <w:p w14:paraId="7649A437">
      <w:pPr>
        <w:shd w:val="clear" w:color="auto" w:fill="FFFFFF"/>
        <w:tabs>
          <w:tab w:val="left" w:pos="990"/>
          <w:tab w:val="left" w:pos="3402"/>
          <w:tab w:val="left" w:pos="5669"/>
          <w:tab w:val="left" w:pos="7937"/>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sz w:val="24"/>
          <w:szCs w:val="24"/>
        </w:rPr>
        <w:t xml:space="preserve">C. </w:t>
      </w:r>
      <w:r>
        <w:rPr>
          <w:rFonts w:ascii="Times New Roman" w:hAnsi="Times New Roman" w:eastAsia="MS Mincho" w:cs="Times New Roman"/>
          <w:sz w:val="24"/>
          <w:szCs w:val="24"/>
        </w:rPr>
        <w:t xml:space="preserve">âm khi nhiệt độ tăng thì điện trở tăng.    </w:t>
      </w:r>
    </w:p>
    <w:p w14:paraId="162466F0">
      <w:pPr>
        <w:shd w:val="clear" w:color="auto" w:fill="FFFFFF"/>
        <w:tabs>
          <w:tab w:val="left" w:pos="990"/>
          <w:tab w:val="left" w:pos="3402"/>
          <w:tab w:val="left" w:pos="5669"/>
          <w:tab w:val="left" w:pos="7937"/>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sz w:val="24"/>
          <w:szCs w:val="24"/>
        </w:rPr>
        <w:t xml:space="preserve">D. </w:t>
      </w:r>
      <w:r>
        <w:rPr>
          <w:rFonts w:ascii="Times New Roman" w:hAnsi="Times New Roman" w:eastAsia="MS Mincho" w:cs="Times New Roman"/>
          <w:sz w:val="24"/>
          <w:szCs w:val="24"/>
        </w:rPr>
        <w:t>âm khi nhiệt độ tăng thì điện trở giảm về bằng 0.</w:t>
      </w:r>
    </w:p>
    <w:p w14:paraId="33F5E492">
      <w:pPr>
        <w:shd w:val="clear" w:color="auto" w:fill="FFFFFF"/>
        <w:tabs>
          <w:tab w:val="left" w:pos="990"/>
        </w:tabs>
        <w:spacing w:before="100" w:beforeAutospacing="1" w:after="0" w:line="273" w:lineRule="auto"/>
        <w:contextualSpacing/>
        <w:jc w:val="both"/>
        <w:rPr>
          <w:rFonts w:ascii="Times New Roman" w:hAnsi="Times New Roman" w:eastAsia="Calibri" w:cs="Times New Roman"/>
          <w:b/>
          <w:sz w:val="24"/>
          <w:szCs w:val="24"/>
        </w:rPr>
      </w:pPr>
      <w:r>
        <w:rPr>
          <w:rFonts w:ascii="Times New Roman" w:hAnsi="Times New Roman" w:eastAsia="Calibri" w:cs="Times New Roman"/>
          <w:b/>
          <w:bCs/>
          <w:sz w:val="24"/>
          <w:szCs w:val="24"/>
        </w:rPr>
        <w:t>Câu 33 ( TH)</w:t>
      </w:r>
      <w:r>
        <w:rPr>
          <w:rFonts w:ascii="Times New Roman" w:hAnsi="Times New Roman" w:eastAsia="Calibri" w:cs="Times New Roman"/>
          <w:sz w:val="24"/>
          <w:szCs w:val="24"/>
        </w:rPr>
        <w:t>Cường độ dòng điện chạy qua dây dẫn tỉ lệ thuận với hiệu điện thế giữa hai đầu dây dẫn. Nếu tăng hiệu điện thế lên 1,6 lần thì</w:t>
      </w:r>
    </w:p>
    <w:p w14:paraId="41C69186">
      <w:pPr>
        <w:shd w:val="clear" w:color="auto" w:fill="FFFFFF"/>
        <w:tabs>
          <w:tab w:val="left" w:pos="990"/>
          <w:tab w:val="left" w:pos="3402"/>
          <w:tab w:val="left" w:pos="5669"/>
          <w:tab w:val="left" w:pos="7937"/>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sz w:val="24"/>
          <w:szCs w:val="24"/>
        </w:rPr>
        <w:t xml:space="preserve">A. </w:t>
      </w:r>
      <w:r>
        <w:rPr>
          <w:rFonts w:ascii="Times New Roman" w:hAnsi="Times New Roman" w:eastAsia="MS Mincho" w:cs="Times New Roman"/>
          <w:sz w:val="24"/>
          <w:szCs w:val="24"/>
        </w:rPr>
        <w:t xml:space="preserve">cường độ dòng điện tăng 3,2 lần.                        </w:t>
      </w:r>
      <w:r>
        <w:rPr>
          <w:rFonts w:ascii="Times New Roman" w:hAnsi="Times New Roman" w:eastAsia="MS Mincho" w:cs="Times New Roman"/>
          <w:b/>
          <w:sz w:val="24"/>
          <w:szCs w:val="24"/>
        </w:rPr>
        <w:t xml:space="preserve">B. </w:t>
      </w:r>
      <w:r>
        <w:rPr>
          <w:rFonts w:ascii="Times New Roman" w:hAnsi="Times New Roman" w:eastAsia="MS Mincho" w:cs="Times New Roman"/>
          <w:sz w:val="24"/>
          <w:szCs w:val="24"/>
        </w:rPr>
        <w:t>cường độ dòng điện giảm 3,2 lần.</w:t>
      </w:r>
    </w:p>
    <w:p w14:paraId="1D98D6BF">
      <w:pPr>
        <w:shd w:val="clear" w:color="auto" w:fill="FFFFFF"/>
        <w:tabs>
          <w:tab w:val="left" w:pos="990"/>
          <w:tab w:val="left" w:pos="3402"/>
          <w:tab w:val="left" w:pos="5669"/>
          <w:tab w:val="left" w:pos="7937"/>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sz w:val="24"/>
          <w:szCs w:val="24"/>
        </w:rPr>
        <w:t xml:space="preserve">C. </w:t>
      </w:r>
      <w:r>
        <w:rPr>
          <w:rFonts w:ascii="Times New Roman" w:hAnsi="Times New Roman" w:eastAsia="MS Mincho" w:cs="Times New Roman"/>
          <w:sz w:val="24"/>
          <w:szCs w:val="24"/>
        </w:rPr>
        <w:t xml:space="preserve">cường độ dòng điện giảm 1,6 lần.                       </w:t>
      </w:r>
      <w:r>
        <w:rPr>
          <w:rFonts w:ascii="Times New Roman" w:hAnsi="Times New Roman" w:eastAsia="MS Mincho" w:cs="Times New Roman"/>
          <w:b/>
          <w:sz w:val="24"/>
          <w:szCs w:val="24"/>
          <w:highlight w:val="green"/>
        </w:rPr>
        <w:t xml:space="preserve">D. </w:t>
      </w:r>
      <w:r>
        <w:rPr>
          <w:rFonts w:ascii="Times New Roman" w:hAnsi="Times New Roman" w:eastAsia="MS Mincho" w:cs="Times New Roman"/>
          <w:sz w:val="24"/>
          <w:szCs w:val="24"/>
          <w:highlight w:val="green"/>
        </w:rPr>
        <w:t>cường độ dòng điện tăng 1,6 lần.</w:t>
      </w:r>
    </w:p>
    <w:p w14:paraId="00D4181B">
      <w:pPr>
        <w:tabs>
          <w:tab w:val="left" w:pos="900"/>
          <w:tab w:val="left" w:pos="1080"/>
        </w:tabs>
        <w:spacing w:before="100" w:beforeAutospacing="1" w:after="0" w:line="273" w:lineRule="auto"/>
        <w:jc w:val="both"/>
        <w:rPr>
          <w:rFonts w:ascii="Times New Roman" w:hAnsi="Times New Roman" w:eastAsia="Calibri" w:cs="Times New Roman"/>
          <w:b/>
          <w:sz w:val="24"/>
          <w:szCs w:val="24"/>
        </w:rPr>
      </w:pPr>
      <w:r>
        <w:rPr>
          <w:rFonts w:ascii="Times New Roman" w:hAnsi="Times New Roman" w:eastAsia="Calibri" w:cs="Times New Roman"/>
          <w:b/>
          <w:bCs/>
          <w:sz w:val="24"/>
          <w:szCs w:val="24"/>
        </w:rPr>
        <w:t>Câu 34 ( VD)</w:t>
      </w:r>
      <w:r>
        <w:rPr>
          <w:rFonts w:ascii="Times New Roman" w:hAnsi="Times New Roman" w:eastAsia="Calibri" w:cs="Times New Roman"/>
          <w:sz w:val="24"/>
          <w:szCs w:val="24"/>
        </w:rPr>
        <w:t xml:space="preserve">Muốn đo hiệu điện thế giữa hai cực của một nguồn điện, nhưng không có vôn kế, một học sinh đã sử dụng một ampe kế và một điện trở có giá trị </w:t>
      </w:r>
      <w:r>
        <w:rPr>
          <w:rFonts w:ascii="Calibri" w:hAnsi="Calibri" w:eastAsia="MS Mincho" w:cs="Times New Roman"/>
        </w:rPr>
        <w:t>R= 50</w:t>
      </w:r>
      <w:r>
        <w:rPr>
          <w:rFonts w:ascii="Times New Roman" w:hAnsi="Times New Roman" w:eastAsia="MS Mincho" w:cs="Times New Roman"/>
          <w:sz w:val="24"/>
          <w:szCs w:val="24"/>
        </w:rPr>
        <w:t xml:space="preserve"> Ω</w:t>
      </w:r>
      <w:r>
        <w:rPr>
          <w:rFonts w:ascii="Calibri" w:hAnsi="Calibri" w:eastAsia="MS Mincho" w:cs="Times New Roman"/>
        </w:rPr>
        <w:t xml:space="preserve"> </w:t>
      </w:r>
      <w:r>
        <w:rPr>
          <w:rFonts w:ascii="Times New Roman" w:hAnsi="Times New Roman" w:eastAsia="Calibri" w:cs="Times New Roman"/>
          <w:sz w:val="24"/>
          <w:szCs w:val="24"/>
        </w:rPr>
        <w:t xml:space="preserve"> mắc nối tiếp nhau sau, đó mắc vào nguồn điện, biết ampe kế chỉ 1,2</w:t>
      </w:r>
      <w:r>
        <w:rPr>
          <w:rFonts w:ascii="Calibri" w:hAnsi="Calibri" w:eastAsia="MS Mincho" w:cs="Times New Roman"/>
        </w:rPr>
        <w:t xml:space="preserve">A. </w:t>
      </w:r>
      <w:r>
        <w:rPr>
          <w:rFonts w:ascii="Times New Roman" w:hAnsi="Times New Roman" w:eastAsia="Calibri" w:cs="Times New Roman"/>
          <w:sz w:val="24"/>
          <w:szCs w:val="24"/>
        </w:rPr>
        <w:t>Hiệu điện thế giữa hai cực nguồn điện có giá trị bằng bao nhiêu?</w:t>
      </w:r>
    </w:p>
    <w:p w14:paraId="7AD0E21C">
      <w:pPr>
        <w:tabs>
          <w:tab w:val="left" w:pos="1080"/>
        </w:tabs>
        <w:spacing w:before="100" w:beforeAutospacing="1" w:after="0" w:line="273" w:lineRule="auto"/>
        <w:contextualSpacing/>
        <w:jc w:val="both"/>
        <w:rPr>
          <w:rFonts w:ascii="Times New Roman" w:hAnsi="Times New Roman" w:eastAsia="MS Mincho" w:cs="Times New Roman"/>
          <w:b/>
          <w:sz w:val="24"/>
          <w:szCs w:val="24"/>
        </w:rPr>
      </w:pPr>
      <w:bookmarkStart w:id="6" w:name="c14a"/>
      <w:bookmarkEnd w:id="6"/>
      <w:r>
        <w:rPr>
          <w:rFonts w:ascii="Times New Roman" w:hAnsi="Times New Roman" w:eastAsia="MS Mincho" w:cs="Times New Roman"/>
          <w:b/>
          <w:sz w:val="24"/>
          <w:szCs w:val="24"/>
        </w:rPr>
        <w:t xml:space="preserve">A. </w:t>
      </w:r>
      <w:r>
        <w:rPr>
          <w:rFonts w:ascii="Calibri" w:hAnsi="Calibri" w:eastAsia="MS Mincho" w:cs="Times New Roman"/>
        </w:rPr>
        <w:t>120V</w:t>
      </w:r>
      <w:r>
        <w:rPr>
          <w:rFonts w:ascii="Times New Roman" w:hAnsi="Times New Roman" w:eastAsia="MS Mincho" w:cs="Times New Roman"/>
          <w:sz w:val="24"/>
          <w:szCs w:val="24"/>
        </w:rPr>
        <w:t>.</w:t>
      </w:r>
      <w:bookmarkStart w:id="7" w:name="c14b"/>
      <w:bookmarkEnd w:id="7"/>
      <w:r>
        <w:rPr>
          <w:rFonts w:ascii="Times New Roman" w:hAnsi="Times New Roman" w:eastAsia="MS Mincho" w:cs="Times New Roman"/>
          <w:b/>
          <w:sz w:val="24"/>
          <w:szCs w:val="24"/>
        </w:rPr>
        <w:tab/>
      </w:r>
      <w:r>
        <w:rPr>
          <w:rFonts w:ascii="Times New Roman" w:hAnsi="Times New Roman" w:eastAsia="MS Mincho" w:cs="Times New Roman"/>
          <w:b/>
          <w:sz w:val="24"/>
          <w:szCs w:val="24"/>
        </w:rPr>
        <w:tab/>
      </w:r>
      <w:r>
        <w:rPr>
          <w:rFonts w:ascii="Times New Roman" w:hAnsi="Times New Roman" w:eastAsia="MS Mincho" w:cs="Times New Roman"/>
          <w:b/>
          <w:sz w:val="24"/>
          <w:szCs w:val="24"/>
        </w:rPr>
        <w:tab/>
      </w:r>
      <w:r>
        <w:rPr>
          <w:rFonts w:ascii="Times New Roman" w:hAnsi="Times New Roman" w:eastAsia="MS Mincho" w:cs="Times New Roman"/>
          <w:b/>
          <w:sz w:val="24"/>
          <w:szCs w:val="24"/>
        </w:rPr>
        <w:tab/>
      </w:r>
      <w:r>
        <w:rPr>
          <w:rFonts w:ascii="Times New Roman" w:hAnsi="Times New Roman" w:eastAsia="MS Mincho" w:cs="Times New Roman"/>
          <w:b/>
          <w:sz w:val="24"/>
          <w:szCs w:val="24"/>
        </w:rPr>
        <w:t xml:space="preserve">B. </w:t>
      </w:r>
      <w:r>
        <w:rPr>
          <w:rFonts w:ascii="Calibri" w:hAnsi="Calibri" w:eastAsia="MS Mincho" w:cs="Times New Roman"/>
        </w:rPr>
        <w:t>50V</w:t>
      </w:r>
      <w:r>
        <w:rPr>
          <w:rFonts w:ascii="Times New Roman" w:hAnsi="Times New Roman" w:eastAsia="MS Mincho" w:cs="Times New Roman"/>
          <w:sz w:val="24"/>
          <w:szCs w:val="24"/>
        </w:rPr>
        <w:t>.</w:t>
      </w:r>
      <w:bookmarkStart w:id="8" w:name="c14c"/>
      <w:bookmarkEnd w:id="8"/>
      <w:r>
        <w:rPr>
          <w:rFonts w:ascii="Times New Roman" w:hAnsi="Times New Roman" w:eastAsia="MS Mincho" w:cs="Times New Roman"/>
          <w:b/>
          <w:sz w:val="24"/>
          <w:szCs w:val="24"/>
        </w:rPr>
        <w:tab/>
      </w:r>
      <w:r>
        <w:rPr>
          <w:rFonts w:ascii="Times New Roman" w:hAnsi="Times New Roman" w:eastAsia="MS Mincho" w:cs="Times New Roman"/>
          <w:b/>
          <w:sz w:val="24"/>
          <w:szCs w:val="24"/>
        </w:rPr>
        <w:tab/>
      </w:r>
      <w:r>
        <w:rPr>
          <w:rFonts w:ascii="Times New Roman" w:hAnsi="Times New Roman" w:eastAsia="MS Mincho" w:cs="Times New Roman"/>
          <w:b/>
          <w:sz w:val="24"/>
          <w:szCs w:val="24"/>
        </w:rPr>
        <w:t xml:space="preserve">C. </w:t>
      </w:r>
      <w:r>
        <w:rPr>
          <w:rFonts w:ascii="Calibri" w:hAnsi="Calibri" w:eastAsia="MS Mincho" w:cs="Times New Roman"/>
        </w:rPr>
        <w:t>12V</w:t>
      </w:r>
      <w:r>
        <w:rPr>
          <w:rFonts w:ascii="Times New Roman" w:hAnsi="Times New Roman" w:eastAsia="MS Mincho" w:cs="Times New Roman"/>
          <w:sz w:val="24"/>
          <w:szCs w:val="24"/>
        </w:rPr>
        <w:t>.</w:t>
      </w:r>
      <w:r>
        <w:rPr>
          <w:rFonts w:ascii="Times New Roman" w:hAnsi="Times New Roman" w:eastAsia="MS Mincho" w:cs="Times New Roman"/>
          <w:b/>
          <w:sz w:val="24"/>
          <w:szCs w:val="24"/>
        </w:rPr>
        <w:tab/>
      </w:r>
      <w:r>
        <w:rPr>
          <w:rFonts w:ascii="Times New Roman" w:hAnsi="Times New Roman" w:eastAsia="MS Mincho" w:cs="Times New Roman"/>
          <w:b/>
          <w:sz w:val="24"/>
          <w:szCs w:val="24"/>
        </w:rPr>
        <w:tab/>
      </w:r>
      <w:r>
        <w:rPr>
          <w:rFonts w:ascii="Times New Roman" w:hAnsi="Times New Roman" w:eastAsia="MS Mincho" w:cs="Times New Roman"/>
          <w:b/>
          <w:sz w:val="24"/>
          <w:szCs w:val="24"/>
          <w:highlight w:val="green"/>
        </w:rPr>
        <w:t xml:space="preserve">D. </w:t>
      </w:r>
      <w:r>
        <w:rPr>
          <w:rFonts w:ascii="Calibri" w:hAnsi="Calibri" w:eastAsia="MS Mincho" w:cs="Times New Roman"/>
        </w:rPr>
        <w:t>60V</w:t>
      </w:r>
      <w:r>
        <w:rPr>
          <w:rFonts w:ascii="Times New Roman" w:hAnsi="Times New Roman" w:eastAsia="MS Mincho" w:cs="Times New Roman"/>
          <w:sz w:val="24"/>
          <w:szCs w:val="24"/>
          <w:highlight w:val="green"/>
        </w:rPr>
        <w:t>.</w:t>
      </w:r>
    </w:p>
    <w:p w14:paraId="1792DC7E">
      <w:pPr>
        <w:tabs>
          <w:tab w:val="left" w:pos="1080"/>
        </w:tabs>
        <w:spacing w:before="100" w:beforeAutospacing="1" w:after="0" w:line="273" w:lineRule="auto"/>
        <w:jc w:val="both"/>
        <w:rPr>
          <w:rFonts w:ascii="Times New Roman" w:hAnsi="Times New Roman" w:eastAsia="Calibri" w:cs="Times New Roman"/>
          <w:b/>
          <w:sz w:val="24"/>
          <w:szCs w:val="24"/>
        </w:rPr>
      </w:pPr>
      <w:r>
        <w:rPr>
          <w:rFonts w:ascii="Times New Roman" w:hAnsi="Times New Roman" w:eastAsia="Calibri" w:cs="Times New Roman"/>
          <w:b/>
          <w:bCs/>
          <w:sz w:val="24"/>
          <w:szCs w:val="24"/>
        </w:rPr>
        <w:t>Câu 35 ( VD)</w:t>
      </w:r>
      <w:r>
        <w:rPr>
          <w:rFonts w:ascii="Times New Roman" w:hAnsi="Times New Roman" w:eastAsia="Calibri" w:cs="Times New Roman"/>
          <w:sz w:val="24"/>
          <w:szCs w:val="24"/>
        </w:rPr>
        <w:t xml:space="preserve">Cường độ dòng điện chạy qua điện trở </w:t>
      </w:r>
      <w:r>
        <w:rPr>
          <w:rFonts w:hint="default" w:ascii="Times New Roman" w:hAnsi="Times New Roman" w:eastAsia="Calibri" w:cs="Times New Roman"/>
          <w:sz w:val="24"/>
          <w:szCs w:val="24"/>
          <w:lang w:val="en-US"/>
        </w:rPr>
        <w:t>R = 5</w:t>
      </w:r>
      <w:r>
        <w:rPr>
          <w:rFonts w:ascii="Times New Roman" w:hAnsi="Times New Roman" w:eastAsia="MS Mincho" w:cs="Times New Roman"/>
          <w:sz w:val="24"/>
          <w:szCs w:val="24"/>
        </w:rPr>
        <w:t>Ω</w:t>
      </w:r>
      <w:r>
        <w:rPr>
          <w:rFonts w:ascii="Calibri" w:hAnsi="Calibri" w:eastAsia="MS Mincho" w:cs="Times New Roman"/>
        </w:rPr>
        <w:t xml:space="preserve"> </w:t>
      </w:r>
      <w:r>
        <w:rPr>
          <w:rFonts w:ascii="Times New Roman" w:hAnsi="Times New Roman" w:eastAsia="MS Mincho" w:cs="Times New Roman"/>
          <w:sz w:val="24"/>
          <w:szCs w:val="24"/>
        </w:rPr>
        <w:t>.</w:t>
      </w:r>
      <w:r>
        <w:rPr>
          <w:rFonts w:ascii="Times New Roman" w:hAnsi="Times New Roman" w:eastAsia="Calibri" w:cs="Times New Roman"/>
          <w:sz w:val="24"/>
          <w:szCs w:val="24"/>
        </w:rPr>
        <w:t xml:space="preserve"> là </w:t>
      </w:r>
      <w:r>
        <w:rPr>
          <w:rFonts w:hint="default" w:ascii="Times New Roman" w:hAnsi="Times New Roman" w:eastAsia="Calibri" w:cs="Times New Roman"/>
          <w:sz w:val="24"/>
          <w:szCs w:val="24"/>
          <w:lang w:val="en-US"/>
        </w:rPr>
        <w:t xml:space="preserve">0,5A. </w:t>
      </w:r>
      <w:r>
        <w:rPr>
          <w:rFonts w:ascii="Times New Roman" w:hAnsi="Times New Roman" w:eastAsia="Calibri" w:cs="Times New Roman"/>
          <w:sz w:val="24"/>
          <w:szCs w:val="24"/>
        </w:rPr>
        <w:t>Hiệu điện thế giữa hai đầu điện trở là</w:t>
      </w:r>
    </w:p>
    <w:p w14:paraId="416801FA">
      <w:pPr>
        <w:tabs>
          <w:tab w:val="left" w:pos="1080"/>
        </w:tabs>
        <w:spacing w:before="100" w:beforeAutospacing="1" w:after="0" w:line="273" w:lineRule="auto"/>
        <w:contextualSpacing/>
        <w:jc w:val="both"/>
        <w:rPr>
          <w:rFonts w:ascii="Times New Roman" w:hAnsi="Times New Roman" w:eastAsia="MS Mincho" w:cs="Times New Roman"/>
          <w:sz w:val="24"/>
          <w:szCs w:val="24"/>
        </w:rPr>
      </w:pPr>
      <w:r>
        <w:rPr>
          <w:rFonts w:ascii="Times New Roman" w:hAnsi="Times New Roman" w:eastAsia="MS Mincho" w:cs="Times New Roman"/>
          <w:b/>
          <w:sz w:val="24"/>
          <w:szCs w:val="24"/>
          <w:highlight w:val="green"/>
        </w:rPr>
        <w:t xml:space="preserve">A. </w:t>
      </w:r>
      <w:r>
        <w:rPr>
          <w:rFonts w:ascii="Calibri" w:hAnsi="Calibri" w:eastAsia="MS Mincho" w:cs="Times New Roman"/>
        </w:rPr>
        <w:t>2,5V</w:t>
      </w:r>
      <w:r>
        <w:rPr>
          <w:rFonts w:ascii="Times New Roman" w:hAnsi="Times New Roman" w:eastAsia="MS Mincho" w:cs="Times New Roman"/>
          <w:sz w:val="24"/>
          <w:szCs w:val="24"/>
          <w:highlight w:val="green"/>
        </w:rPr>
        <w:t>.</w:t>
      </w:r>
      <w:r>
        <w:rPr>
          <w:rFonts w:ascii="Times New Roman" w:hAnsi="Times New Roman" w:eastAsia="MS Mincho" w:cs="Times New Roman"/>
          <w:b/>
          <w:sz w:val="24"/>
          <w:szCs w:val="24"/>
        </w:rPr>
        <w:tab/>
      </w:r>
      <w:r>
        <w:rPr>
          <w:rFonts w:ascii="Times New Roman" w:hAnsi="Times New Roman" w:eastAsia="MS Mincho" w:cs="Times New Roman"/>
          <w:b/>
          <w:sz w:val="24"/>
          <w:szCs w:val="24"/>
        </w:rPr>
        <w:tab/>
      </w:r>
      <w:r>
        <w:rPr>
          <w:rFonts w:ascii="Times New Roman" w:hAnsi="Times New Roman" w:eastAsia="MS Mincho" w:cs="Times New Roman"/>
          <w:b/>
          <w:sz w:val="24"/>
          <w:szCs w:val="24"/>
        </w:rPr>
        <w:tab/>
      </w:r>
      <w:r>
        <w:rPr>
          <w:rFonts w:ascii="Times New Roman" w:hAnsi="Times New Roman" w:eastAsia="MS Mincho" w:cs="Times New Roman"/>
          <w:b/>
          <w:sz w:val="24"/>
          <w:szCs w:val="24"/>
        </w:rPr>
        <w:tab/>
      </w:r>
      <w:r>
        <w:rPr>
          <w:rFonts w:ascii="Times New Roman" w:hAnsi="Times New Roman" w:eastAsia="MS Mincho" w:cs="Times New Roman"/>
          <w:b/>
          <w:sz w:val="24"/>
          <w:szCs w:val="24"/>
        </w:rPr>
        <w:t xml:space="preserve">B. </w:t>
      </w:r>
      <w:r>
        <w:rPr>
          <w:rFonts w:ascii="Calibri" w:hAnsi="Calibri" w:eastAsia="MS Mincho" w:cs="Times New Roman"/>
        </w:rPr>
        <w:t>25V</w:t>
      </w:r>
      <w:r>
        <w:rPr>
          <w:rFonts w:ascii="Times New Roman" w:hAnsi="Times New Roman" w:eastAsia="MS Mincho" w:cs="Times New Roman"/>
          <w:sz w:val="24"/>
          <w:szCs w:val="24"/>
        </w:rPr>
        <w:t>.</w:t>
      </w:r>
      <w:r>
        <w:rPr>
          <w:rFonts w:ascii="Times New Roman" w:hAnsi="Times New Roman" w:eastAsia="MS Mincho" w:cs="Times New Roman"/>
          <w:b/>
          <w:sz w:val="24"/>
          <w:szCs w:val="24"/>
        </w:rPr>
        <w:tab/>
      </w:r>
      <w:r>
        <w:rPr>
          <w:rFonts w:ascii="Times New Roman" w:hAnsi="Times New Roman" w:eastAsia="MS Mincho" w:cs="Times New Roman"/>
          <w:b/>
          <w:sz w:val="24"/>
          <w:szCs w:val="24"/>
        </w:rPr>
        <w:tab/>
      </w:r>
      <w:r>
        <w:rPr>
          <w:rFonts w:ascii="Times New Roman" w:hAnsi="Times New Roman" w:eastAsia="MS Mincho" w:cs="Times New Roman"/>
          <w:b/>
          <w:sz w:val="24"/>
          <w:szCs w:val="24"/>
        </w:rPr>
        <w:t xml:space="preserve">C. </w:t>
      </w:r>
      <w:r>
        <w:rPr>
          <w:rFonts w:ascii="Calibri" w:hAnsi="Calibri" w:eastAsia="MS Mincho" w:cs="Times New Roman"/>
        </w:rPr>
        <w:t>0,5V</w:t>
      </w:r>
      <w:r>
        <w:rPr>
          <w:rFonts w:ascii="Times New Roman" w:hAnsi="Times New Roman" w:eastAsia="MS Mincho" w:cs="Times New Roman"/>
          <w:sz w:val="24"/>
          <w:szCs w:val="24"/>
        </w:rPr>
        <w:t>.</w:t>
      </w:r>
      <w:r>
        <w:rPr>
          <w:rFonts w:ascii="Times New Roman" w:hAnsi="Times New Roman" w:eastAsia="MS Mincho" w:cs="Times New Roman"/>
          <w:b/>
          <w:sz w:val="24"/>
          <w:szCs w:val="24"/>
        </w:rPr>
        <w:tab/>
      </w:r>
      <w:r>
        <w:rPr>
          <w:rFonts w:ascii="Times New Roman" w:hAnsi="Times New Roman" w:eastAsia="MS Mincho" w:cs="Times New Roman"/>
          <w:b/>
          <w:sz w:val="24"/>
          <w:szCs w:val="24"/>
        </w:rPr>
        <w:tab/>
      </w:r>
      <w:r>
        <w:rPr>
          <w:rFonts w:ascii="Times New Roman" w:hAnsi="Times New Roman" w:eastAsia="MS Mincho" w:cs="Times New Roman"/>
          <w:b/>
          <w:sz w:val="24"/>
          <w:szCs w:val="24"/>
        </w:rPr>
        <w:t xml:space="preserve">D. </w:t>
      </w:r>
      <w:r>
        <w:rPr>
          <w:rFonts w:ascii="Calibri" w:hAnsi="Calibri" w:eastAsia="MS Mincho" w:cs="Times New Roman"/>
        </w:rPr>
        <w:t>10V</w:t>
      </w:r>
      <w:r>
        <w:rPr>
          <w:rFonts w:ascii="Times New Roman" w:hAnsi="Times New Roman" w:eastAsia="MS Mincho" w:cs="Times New Roman"/>
          <w:sz w:val="24"/>
          <w:szCs w:val="24"/>
        </w:rPr>
        <w:t xml:space="preserve">. </w:t>
      </w:r>
    </w:p>
    <w:p w14:paraId="6CEA0DBB">
      <w:pPr>
        <w:tabs>
          <w:tab w:val="left" w:pos="1080"/>
        </w:tabs>
        <w:spacing w:before="100" w:beforeAutospacing="1" w:after="0" w:line="273" w:lineRule="auto"/>
        <w:jc w:val="both"/>
        <w:rPr>
          <w:rFonts w:ascii="Times New Roman" w:hAnsi="Times New Roman" w:eastAsia="Calibri" w:cs="Times New Roman"/>
          <w:b/>
          <w:sz w:val="24"/>
          <w:szCs w:val="24"/>
        </w:rPr>
      </w:pPr>
      <w:r>
        <w:rPr>
          <w:rFonts w:ascii="Times New Roman" w:hAnsi="Times New Roman" w:eastAsia="Calibri" w:cs="Times New Roman"/>
          <w:b/>
          <w:bCs/>
          <w:sz w:val="24"/>
          <w:szCs w:val="24"/>
        </w:rPr>
        <w:t>Câu 36 ( VD)</w:t>
      </w:r>
      <w:r>
        <w:rPr>
          <w:rFonts w:ascii="Times New Roman" w:hAnsi="Times New Roman" w:eastAsia="Calibri" w:cs="Times New Roman"/>
          <w:sz w:val="24"/>
          <w:szCs w:val="24"/>
        </w:rPr>
        <w:t xml:space="preserve">Đặt vào hai đầu một điện trở </w:t>
      </w:r>
      <w:r>
        <w:rPr>
          <w:rFonts w:ascii="Calibri" w:hAnsi="Calibri" w:eastAsia="MS Mincho" w:cs="Times New Roman"/>
        </w:rPr>
        <w:t>R</w:t>
      </w:r>
      <w:r>
        <w:rPr>
          <w:rFonts w:ascii="Times New Roman" w:hAnsi="Times New Roman" w:eastAsia="Calibri" w:cs="Times New Roman"/>
          <w:sz w:val="24"/>
          <w:szCs w:val="24"/>
        </w:rPr>
        <w:t xml:space="preserve"> một hiệu điện thế </w:t>
      </w:r>
      <w:r>
        <w:rPr>
          <w:rFonts w:ascii="Calibri" w:hAnsi="Calibri" w:eastAsia="MS Mincho" w:cs="Times New Roman"/>
        </w:rPr>
        <w:t>U = 12V</w:t>
      </w:r>
      <w:r>
        <w:rPr>
          <w:rFonts w:ascii="Times New Roman" w:hAnsi="Times New Roman" w:eastAsia="Calibri" w:cs="Times New Roman"/>
          <w:sz w:val="24"/>
          <w:szCs w:val="24"/>
        </w:rPr>
        <w:t xml:space="preserve">, cường độ dòng điện chạy qua điện trở là 1,2A. Nếu giữ nguyên hiệu điện thế nhưng muốn cường độ dòng điện chạy qua điện trở là giảm đi </w:t>
      </w:r>
      <w:r>
        <w:rPr>
          <w:rFonts w:ascii="Calibri" w:hAnsi="Calibri" w:eastAsia="MS Mincho" w:cs="Times New Roman"/>
        </w:rPr>
        <w:t>0,8A</w:t>
      </w:r>
      <w:r>
        <w:rPr>
          <w:rFonts w:ascii="Times New Roman" w:hAnsi="Times New Roman" w:eastAsia="Calibri" w:cs="Times New Roman"/>
          <w:sz w:val="24"/>
          <w:szCs w:val="24"/>
        </w:rPr>
        <w:t xml:space="preserve"> thì ta phải tăng giá trị điện trở thêm một lượng là</w:t>
      </w:r>
    </w:p>
    <w:p w14:paraId="7F23ED6F">
      <w:pPr>
        <w:tabs>
          <w:tab w:val="left" w:pos="1080"/>
        </w:tabs>
        <w:spacing w:before="100" w:beforeAutospacing="1" w:after="0" w:line="273" w:lineRule="auto"/>
        <w:contextualSpacing/>
        <w:jc w:val="both"/>
        <w:rPr>
          <w:rFonts w:ascii="Times New Roman" w:hAnsi="Times New Roman" w:eastAsia="MS Mincho" w:cs="Times New Roman"/>
          <w:b/>
          <w:sz w:val="24"/>
          <w:szCs w:val="24"/>
        </w:rPr>
      </w:pPr>
      <w:r>
        <w:rPr>
          <w:rFonts w:ascii="Times New Roman" w:hAnsi="Times New Roman" w:eastAsia="MS Mincho" w:cs="Times New Roman"/>
          <w:b/>
          <w:sz w:val="24"/>
          <w:szCs w:val="24"/>
          <w:highlight w:val="yellow"/>
          <w:u w:val="single"/>
        </w:rPr>
        <w:t xml:space="preserve">A. </w:t>
      </w:r>
      <w:r>
        <w:rPr>
          <w:rFonts w:ascii="Calibri" w:hAnsi="Calibri" w:eastAsia="MS Mincho" w:cs="Times New Roman"/>
        </w:rPr>
        <w:t>5,0</w:t>
      </w:r>
      <w:r>
        <w:rPr>
          <w:rFonts w:ascii="Times New Roman" w:hAnsi="Times New Roman" w:eastAsia="MS Mincho" w:cs="Times New Roman"/>
          <w:sz w:val="24"/>
          <w:szCs w:val="24"/>
        </w:rPr>
        <w:t xml:space="preserve"> Ω</w:t>
      </w:r>
      <w:r>
        <w:rPr>
          <w:rFonts w:ascii="Calibri" w:hAnsi="Calibri" w:eastAsia="MS Mincho" w:cs="Times New Roman"/>
        </w:rPr>
        <w:t xml:space="preserve"> </w:t>
      </w:r>
      <w:r>
        <w:rPr>
          <w:rFonts w:ascii="Times New Roman" w:hAnsi="Times New Roman" w:eastAsia="MS Mincho" w:cs="Times New Roman"/>
          <w:sz w:val="24"/>
          <w:szCs w:val="24"/>
        </w:rPr>
        <w:t>.</w:t>
      </w:r>
      <w:r>
        <w:rPr>
          <w:rFonts w:ascii="Times New Roman" w:hAnsi="Times New Roman" w:eastAsia="MS Mincho" w:cs="Times New Roman"/>
          <w:b/>
          <w:sz w:val="24"/>
          <w:szCs w:val="24"/>
        </w:rPr>
        <w:tab/>
      </w:r>
      <w:r>
        <w:rPr>
          <w:rFonts w:ascii="Times New Roman" w:hAnsi="Times New Roman" w:eastAsia="MS Mincho" w:cs="Times New Roman"/>
          <w:b/>
          <w:sz w:val="24"/>
          <w:szCs w:val="24"/>
        </w:rPr>
        <w:tab/>
      </w:r>
      <w:r>
        <w:rPr>
          <w:rFonts w:ascii="Times New Roman" w:hAnsi="Times New Roman" w:eastAsia="MS Mincho" w:cs="Times New Roman"/>
          <w:b/>
          <w:sz w:val="24"/>
          <w:szCs w:val="24"/>
        </w:rPr>
        <w:tab/>
      </w:r>
      <w:r>
        <w:rPr>
          <w:rFonts w:ascii="Times New Roman" w:hAnsi="Times New Roman" w:eastAsia="MS Mincho" w:cs="Times New Roman"/>
          <w:b/>
          <w:sz w:val="24"/>
          <w:szCs w:val="24"/>
        </w:rPr>
        <w:tab/>
      </w:r>
      <w:r>
        <w:rPr>
          <w:rFonts w:ascii="Times New Roman" w:hAnsi="Times New Roman" w:eastAsia="MS Mincho" w:cs="Times New Roman"/>
          <w:b/>
          <w:sz w:val="24"/>
          <w:szCs w:val="24"/>
        </w:rPr>
        <w:t xml:space="preserve">B. </w:t>
      </w:r>
      <w:r>
        <w:rPr>
          <w:rFonts w:ascii="Calibri" w:hAnsi="Calibri" w:eastAsia="MS Mincho" w:cs="Times New Roman"/>
        </w:rPr>
        <w:t>4,5</w:t>
      </w:r>
      <w:r>
        <w:rPr>
          <w:rFonts w:ascii="Times New Roman" w:hAnsi="Times New Roman" w:eastAsia="MS Mincho" w:cs="Times New Roman"/>
          <w:sz w:val="24"/>
          <w:szCs w:val="24"/>
        </w:rPr>
        <w:t xml:space="preserve"> Ω</w:t>
      </w:r>
      <w:r>
        <w:rPr>
          <w:rFonts w:ascii="Calibri" w:hAnsi="Calibri" w:eastAsia="MS Mincho" w:cs="Times New Roman"/>
        </w:rPr>
        <w:t xml:space="preserve"> </w:t>
      </w:r>
      <w:r>
        <w:rPr>
          <w:rFonts w:ascii="Times New Roman" w:hAnsi="Times New Roman" w:eastAsia="MS Mincho" w:cs="Times New Roman"/>
          <w:sz w:val="24"/>
          <w:szCs w:val="24"/>
        </w:rPr>
        <w:t>.</w:t>
      </w:r>
      <w:r>
        <w:rPr>
          <w:rFonts w:ascii="Times New Roman" w:hAnsi="Times New Roman" w:eastAsia="MS Mincho" w:cs="Times New Roman"/>
          <w:b/>
          <w:sz w:val="24"/>
          <w:szCs w:val="24"/>
        </w:rPr>
        <w:tab/>
      </w:r>
      <w:r>
        <w:rPr>
          <w:rFonts w:ascii="Times New Roman" w:hAnsi="Times New Roman" w:eastAsia="MS Mincho" w:cs="Times New Roman"/>
          <w:b/>
          <w:sz w:val="24"/>
          <w:szCs w:val="24"/>
        </w:rPr>
        <w:tab/>
      </w:r>
      <w:r>
        <w:rPr>
          <w:rFonts w:ascii="Times New Roman" w:hAnsi="Times New Roman" w:eastAsia="MS Mincho" w:cs="Times New Roman"/>
          <w:b/>
          <w:sz w:val="24"/>
          <w:szCs w:val="24"/>
        </w:rPr>
        <w:t xml:space="preserve">C. </w:t>
      </w:r>
      <w:r>
        <w:rPr>
          <w:rFonts w:ascii="Calibri" w:hAnsi="Calibri" w:eastAsia="MS Mincho" w:cs="Times New Roman"/>
        </w:rPr>
        <w:t>4,0</w:t>
      </w:r>
      <w:r>
        <w:rPr>
          <w:rFonts w:ascii="Times New Roman" w:hAnsi="Times New Roman" w:eastAsia="MS Mincho" w:cs="Times New Roman"/>
          <w:sz w:val="24"/>
          <w:szCs w:val="24"/>
        </w:rPr>
        <w:t xml:space="preserve"> Ω</w:t>
      </w:r>
      <w:r>
        <w:rPr>
          <w:rFonts w:ascii="Calibri" w:hAnsi="Calibri" w:eastAsia="MS Mincho" w:cs="Times New Roman"/>
        </w:rPr>
        <w:t xml:space="preserve"> </w:t>
      </w:r>
      <w:r>
        <w:rPr>
          <w:rFonts w:ascii="Times New Roman" w:hAnsi="Times New Roman" w:eastAsia="MS Mincho" w:cs="Times New Roman"/>
          <w:sz w:val="24"/>
          <w:szCs w:val="24"/>
        </w:rPr>
        <w:t>.</w:t>
      </w:r>
      <w:r>
        <w:rPr>
          <w:rFonts w:ascii="Times New Roman" w:hAnsi="Times New Roman" w:eastAsia="MS Mincho" w:cs="Times New Roman"/>
          <w:b/>
          <w:sz w:val="24"/>
          <w:szCs w:val="24"/>
        </w:rPr>
        <w:tab/>
      </w:r>
      <w:r>
        <w:rPr>
          <w:rFonts w:ascii="Times New Roman" w:hAnsi="Times New Roman" w:eastAsia="MS Mincho" w:cs="Times New Roman"/>
          <w:b/>
          <w:sz w:val="24"/>
          <w:szCs w:val="24"/>
        </w:rPr>
        <w:tab/>
      </w:r>
      <w:r>
        <w:rPr>
          <w:rFonts w:ascii="Times New Roman" w:hAnsi="Times New Roman" w:eastAsia="MS Mincho" w:cs="Times New Roman"/>
          <w:b/>
          <w:sz w:val="24"/>
          <w:szCs w:val="24"/>
        </w:rPr>
        <w:tab/>
      </w:r>
      <w:r>
        <w:rPr>
          <w:rFonts w:ascii="Times New Roman" w:hAnsi="Times New Roman" w:eastAsia="MS Mincho" w:cs="Times New Roman"/>
          <w:b/>
          <w:sz w:val="24"/>
          <w:szCs w:val="24"/>
        </w:rPr>
        <w:t xml:space="preserve">D. </w:t>
      </w:r>
      <w:r>
        <w:rPr>
          <w:rFonts w:ascii="Calibri" w:hAnsi="Calibri" w:eastAsia="MS Mincho" w:cs="Times New Roman"/>
        </w:rPr>
        <w:t>5,5</w:t>
      </w:r>
      <w:r>
        <w:rPr>
          <w:rFonts w:ascii="Times New Roman" w:hAnsi="Times New Roman" w:eastAsia="MS Mincho" w:cs="Times New Roman"/>
          <w:sz w:val="24"/>
          <w:szCs w:val="24"/>
        </w:rPr>
        <w:t xml:space="preserve"> Ω</w:t>
      </w:r>
      <w:r>
        <w:rPr>
          <w:rFonts w:ascii="Calibri" w:hAnsi="Calibri" w:eastAsia="MS Mincho" w:cs="Times New Roman"/>
        </w:rPr>
        <w:t xml:space="preserve"> </w:t>
      </w:r>
      <w:r>
        <w:rPr>
          <w:rFonts w:ascii="Times New Roman" w:hAnsi="Times New Roman" w:eastAsia="MS Mincho" w:cs="Times New Roman"/>
          <w:sz w:val="24"/>
          <w:szCs w:val="24"/>
        </w:rPr>
        <w:t>.</w:t>
      </w:r>
    </w:p>
    <w:p w14:paraId="29F013F6">
      <w:pPr>
        <w:tabs>
          <w:tab w:val="left" w:pos="1080"/>
        </w:tabs>
        <w:spacing w:before="100" w:beforeAutospacing="1" w:after="0" w:line="273" w:lineRule="auto"/>
        <w:jc w:val="both"/>
        <w:rPr>
          <w:rFonts w:ascii="Times New Roman" w:hAnsi="Times New Roman" w:eastAsia="Calibri" w:cs="Times New Roman"/>
          <w:sz w:val="24"/>
          <w:szCs w:val="24"/>
        </w:rPr>
      </w:pPr>
      <w:r>
        <w:rPr>
          <w:rFonts w:ascii="Times New Roman" w:hAnsi="Times New Roman" w:eastAsia="Calibri" w:cs="Times New Roman"/>
          <w:b/>
          <w:bCs/>
          <w:sz w:val="24"/>
          <w:szCs w:val="24"/>
        </w:rPr>
        <w:t>Câu 37 ( VD)</w:t>
      </w:r>
      <w:r>
        <w:rPr>
          <w:rFonts w:ascii="Times New Roman" w:hAnsi="Times New Roman" w:eastAsia="Calibri" w:cs="Times New Roman"/>
          <w:sz w:val="24"/>
          <w:szCs w:val="24"/>
        </w:rPr>
        <w:t xml:space="preserve">Khi đặt hiệu điện thế </w:t>
      </w:r>
      <w:r>
        <w:rPr>
          <w:rFonts w:hint="default" w:ascii="Times New Roman" w:hAnsi="Times New Roman" w:eastAsia="Calibri" w:cs="Times New Roman"/>
          <w:sz w:val="24"/>
          <w:szCs w:val="24"/>
          <w:lang w:val="en-US"/>
        </w:rPr>
        <w:t>U= 8V</w:t>
      </w:r>
      <w:r>
        <w:rPr>
          <w:rFonts w:ascii="Times New Roman" w:hAnsi="Times New Roman" w:eastAsia="Calibri" w:cs="Times New Roman"/>
          <w:sz w:val="24"/>
          <w:szCs w:val="24"/>
        </w:rPr>
        <w:t xml:space="preserve"> vào hai đầu một dây dẫn thì dòng điện chạy qua dây có cường độ </w:t>
      </w:r>
      <w:r>
        <w:rPr>
          <w:rFonts w:hint="default" w:ascii="Times New Roman" w:hAnsi="Times New Roman" w:eastAsia="Calibri" w:cs="Times New Roman"/>
          <w:sz w:val="24"/>
          <w:szCs w:val="24"/>
          <w:lang w:val="en-US"/>
        </w:rPr>
        <w:t xml:space="preserve">I = 0,2A. </w:t>
      </w:r>
      <w:r>
        <w:rPr>
          <w:rFonts w:ascii="Times New Roman" w:hAnsi="Times New Roman" w:eastAsia="Calibri" w:cs="Times New Roman"/>
          <w:sz w:val="24"/>
          <w:szCs w:val="24"/>
        </w:rPr>
        <w:t xml:space="preserve">Nếu tăng hiệu điện thế thêm </w:t>
      </w:r>
      <w:r>
        <w:rPr>
          <w:rFonts w:hint="default" w:ascii="Times New Roman" w:hAnsi="Times New Roman" w:eastAsia="Calibri" w:cs="Times New Roman"/>
          <w:sz w:val="24"/>
          <w:szCs w:val="24"/>
          <w:lang w:val="en-US"/>
        </w:rPr>
        <w:t>4V</w:t>
      </w:r>
      <w:r>
        <w:rPr>
          <w:rFonts w:ascii="Times New Roman" w:hAnsi="Times New Roman" w:eastAsia="Calibri" w:cs="Times New Roman"/>
          <w:sz w:val="24"/>
          <w:szCs w:val="24"/>
        </w:rPr>
        <w:t xml:space="preserve"> thì dòng điện chạy qua dây dẫn khi đó có cường độ là</w:t>
      </w:r>
    </w:p>
    <w:p w14:paraId="0E749D17">
      <w:pPr>
        <w:tabs>
          <w:tab w:val="left" w:pos="1080"/>
        </w:tabs>
        <w:spacing w:before="100" w:beforeAutospacing="1" w:after="0" w:line="273" w:lineRule="auto"/>
        <w:ind w:right="48"/>
        <w:jc w:val="both"/>
        <w:rPr>
          <w:rFonts w:ascii="Times New Roman" w:hAnsi="Times New Roman" w:eastAsia="DengXian" w:cs="Times New Roman"/>
          <w:sz w:val="24"/>
          <w:szCs w:val="24"/>
        </w:rPr>
      </w:pPr>
      <w:r>
        <w:rPr>
          <w:rFonts w:ascii="Times New Roman" w:hAnsi="Times New Roman" w:eastAsia="Calibri" w:cs="Times New Roman"/>
          <w:b/>
          <w:sz w:val="24"/>
          <w:szCs w:val="24"/>
        </w:rPr>
        <w:t xml:space="preserve">A. </w:t>
      </w:r>
      <w:r>
        <w:rPr>
          <w:rFonts w:hint="default" w:ascii="Times New Roman" w:hAnsi="Times New Roman" w:eastAsia="Calibri" w:cs="Times New Roman"/>
          <w:b w:val="0"/>
          <w:bCs/>
          <w:sz w:val="24"/>
          <w:szCs w:val="24"/>
          <w:lang w:val="en-US"/>
        </w:rPr>
        <w:t>0,2A</w:t>
      </w:r>
      <w:r>
        <w:rPr>
          <w:rFonts w:ascii="Times New Roman" w:hAnsi="Times New Roman" w:eastAsia="DengXian" w:cs="Times New Roman"/>
          <w:sz w:val="24"/>
          <w:szCs w:val="24"/>
        </w:rPr>
        <w:tab/>
      </w:r>
      <w:r>
        <w:rPr>
          <w:rFonts w:ascii="Times New Roman" w:hAnsi="Times New Roman" w:eastAsia="DengXian" w:cs="Times New Roman"/>
          <w:sz w:val="24"/>
          <w:szCs w:val="24"/>
        </w:rPr>
        <w:tab/>
      </w:r>
      <w:r>
        <w:rPr>
          <w:rFonts w:ascii="Times New Roman" w:hAnsi="Times New Roman" w:eastAsia="DengXian" w:cs="Times New Roman"/>
          <w:sz w:val="24"/>
          <w:szCs w:val="24"/>
        </w:rPr>
        <w:tab/>
      </w:r>
      <w:r>
        <w:rPr>
          <w:rFonts w:ascii="Times New Roman" w:hAnsi="Times New Roman" w:eastAsia="DengXian" w:cs="Times New Roman"/>
          <w:sz w:val="24"/>
          <w:szCs w:val="24"/>
        </w:rPr>
        <w:tab/>
      </w:r>
      <w:r>
        <w:rPr>
          <w:rFonts w:hint="default" w:ascii="Times New Roman" w:hAnsi="Times New Roman" w:eastAsia="DengXian" w:cs="Times New Roman"/>
          <w:sz w:val="24"/>
          <w:szCs w:val="24"/>
          <w:lang w:val="en-US"/>
        </w:rPr>
        <w:t>B, 0,3A</w:t>
      </w:r>
      <w:r>
        <w:rPr>
          <w:rFonts w:ascii="Times New Roman" w:hAnsi="Times New Roman" w:eastAsia="DengXian" w:cs="Times New Roman"/>
          <w:sz w:val="24"/>
          <w:szCs w:val="24"/>
        </w:rPr>
        <w:tab/>
      </w:r>
      <w:r>
        <w:rPr>
          <w:rFonts w:ascii="Times New Roman" w:hAnsi="Times New Roman" w:eastAsia="DengXian" w:cs="Times New Roman"/>
          <w:sz w:val="24"/>
          <w:szCs w:val="24"/>
        </w:rPr>
        <w:t xml:space="preserve">     </w:t>
      </w:r>
      <w:r>
        <w:rPr>
          <w:rFonts w:ascii="Times New Roman" w:hAnsi="Times New Roman" w:eastAsia="DengXian" w:cs="Times New Roman"/>
          <w:sz w:val="24"/>
          <w:szCs w:val="24"/>
        </w:rPr>
        <w:tab/>
      </w:r>
      <w:r>
        <w:rPr>
          <w:rFonts w:ascii="Times New Roman" w:hAnsi="Times New Roman" w:eastAsia="DengXian" w:cs="Times New Roman"/>
          <w:b/>
          <w:bCs/>
          <w:sz w:val="24"/>
          <w:szCs w:val="24"/>
        </w:rPr>
        <w:t>C</w:t>
      </w:r>
      <w:r>
        <w:rPr>
          <w:rFonts w:ascii="Times New Roman" w:hAnsi="Times New Roman" w:eastAsia="DengXian" w:cs="Times New Roman"/>
          <w:sz w:val="24"/>
          <w:szCs w:val="24"/>
        </w:rPr>
        <w:t xml:space="preserve">. 0,4 A   </w:t>
      </w:r>
      <w:r>
        <w:rPr>
          <w:rFonts w:ascii="Times New Roman" w:hAnsi="Times New Roman" w:eastAsia="DengXian" w:cs="Times New Roman"/>
          <w:sz w:val="24"/>
          <w:szCs w:val="24"/>
        </w:rPr>
        <w:tab/>
      </w:r>
      <w:r>
        <w:rPr>
          <w:rFonts w:ascii="Times New Roman" w:hAnsi="Times New Roman" w:eastAsia="DengXian" w:cs="Times New Roman"/>
          <w:sz w:val="24"/>
          <w:szCs w:val="24"/>
        </w:rPr>
        <w:tab/>
      </w:r>
      <w:r>
        <w:rPr>
          <w:rFonts w:ascii="Times New Roman" w:hAnsi="Times New Roman" w:eastAsia="DengXian" w:cs="Times New Roman"/>
          <w:b/>
          <w:bCs/>
          <w:sz w:val="24"/>
          <w:szCs w:val="24"/>
        </w:rPr>
        <w:tab/>
      </w:r>
      <w:r>
        <w:rPr>
          <w:rFonts w:ascii="Times New Roman" w:hAnsi="Times New Roman" w:eastAsia="DengXian" w:cs="Times New Roman"/>
          <w:b/>
          <w:bCs/>
          <w:sz w:val="24"/>
          <w:szCs w:val="24"/>
        </w:rPr>
        <w:t>D.</w:t>
      </w:r>
      <w:r>
        <w:rPr>
          <w:rFonts w:ascii="Times New Roman" w:hAnsi="Times New Roman" w:eastAsia="DengXian" w:cs="Times New Roman"/>
          <w:sz w:val="24"/>
          <w:szCs w:val="24"/>
        </w:rPr>
        <w:t xml:space="preserve"> 0,8 </w:t>
      </w:r>
    </w:p>
    <w:p w14:paraId="207EC918">
      <w:pPr>
        <w:tabs>
          <w:tab w:val="left" w:pos="1080"/>
        </w:tabs>
        <w:spacing w:before="100" w:beforeAutospacing="1" w:after="0" w:line="273" w:lineRule="auto"/>
        <w:contextualSpacing/>
        <w:jc w:val="both"/>
        <w:rPr>
          <w:rFonts w:ascii="Times New Roman" w:hAnsi="Times New Roman" w:eastAsia="Calibri" w:cs="Times New Roman"/>
          <w:b/>
          <w:sz w:val="24"/>
          <w:szCs w:val="24"/>
        </w:rPr>
      </w:pPr>
      <w:r>
        <w:rPr>
          <w:rFonts w:ascii="Times New Roman" w:hAnsi="Times New Roman" w:eastAsia="Calibri" w:cs="Times New Roman"/>
          <w:b/>
          <w:bCs/>
          <w:sz w:val="24"/>
          <w:szCs w:val="24"/>
        </w:rPr>
        <w:t>Câu 38 ( VD)</w:t>
      </w:r>
      <w:r>
        <w:rPr>
          <w:rFonts w:ascii="Times New Roman" w:hAnsi="Times New Roman" w:eastAsia="Calibri" w:cs="Times New Roman"/>
          <w:sz w:val="24"/>
          <w:szCs w:val="24"/>
        </w:rPr>
        <w:t>Người ta cắt một đoạn dây dẫn có điện trở R thành 2 nữa bằng nhau và ghép các đầu của chúng lại với nhau. Điện trở của đoạn dây đôi này bằng</w:t>
      </w:r>
    </w:p>
    <w:p w14:paraId="6CEBFCA5">
      <w:pPr>
        <w:tabs>
          <w:tab w:val="left" w:pos="1080"/>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bCs/>
          <w:sz w:val="24"/>
          <w:szCs w:val="24"/>
        </w:rPr>
        <w:t>A</w:t>
      </w:r>
      <w:r>
        <w:rPr>
          <w:rFonts w:ascii="Times New Roman" w:hAnsi="Times New Roman" w:eastAsia="MS Mincho" w:cs="Times New Roman"/>
          <w:b/>
          <w:sz w:val="24"/>
          <w:szCs w:val="24"/>
        </w:rPr>
        <w:t xml:space="preserve">. </w:t>
      </w:r>
      <w:r>
        <w:rPr>
          <w:rFonts w:ascii="Times New Roman" w:hAnsi="Times New Roman" w:eastAsia="MS Mincho" w:cs="Times New Roman"/>
          <w:sz w:val="24"/>
          <w:szCs w:val="24"/>
        </w:rPr>
        <w:t>2R.</w:t>
      </w:r>
      <w:r>
        <w:rPr>
          <w:rFonts w:ascii="Times New Roman" w:hAnsi="Times New Roman" w:eastAsia="MS Mincho" w:cs="Times New Roman"/>
          <w:sz w:val="24"/>
          <w:szCs w:val="24"/>
        </w:rPr>
        <w:tab/>
      </w:r>
      <w:r>
        <w:rPr>
          <w:rFonts w:ascii="Times New Roman" w:hAnsi="Times New Roman" w:eastAsia="MS Mincho" w:cs="Times New Roman"/>
          <w:sz w:val="24"/>
          <w:szCs w:val="24"/>
        </w:rPr>
        <w:tab/>
      </w:r>
      <w:r>
        <w:rPr>
          <w:rFonts w:ascii="Times New Roman" w:hAnsi="Times New Roman" w:eastAsia="MS Mincho" w:cs="Times New Roman"/>
          <w:sz w:val="24"/>
          <w:szCs w:val="24"/>
        </w:rPr>
        <w:tab/>
      </w:r>
      <w:r>
        <w:rPr>
          <w:rFonts w:ascii="Times New Roman" w:hAnsi="Times New Roman" w:eastAsia="MS Mincho" w:cs="Times New Roman"/>
          <w:sz w:val="24"/>
          <w:szCs w:val="24"/>
        </w:rPr>
        <w:tab/>
      </w:r>
      <w:r>
        <w:rPr>
          <w:rFonts w:ascii="Times New Roman" w:hAnsi="Times New Roman" w:eastAsia="MS Mincho" w:cs="Times New Roman"/>
          <w:b/>
          <w:bCs/>
          <w:sz w:val="24"/>
          <w:szCs w:val="24"/>
        </w:rPr>
        <w:t>B</w:t>
      </w:r>
      <w:r>
        <w:rPr>
          <w:rFonts w:ascii="Times New Roman" w:hAnsi="Times New Roman" w:eastAsia="MS Mincho" w:cs="Times New Roman"/>
          <w:b/>
          <w:sz w:val="24"/>
          <w:szCs w:val="24"/>
        </w:rPr>
        <w:t xml:space="preserve">. </w:t>
      </w:r>
      <w:r>
        <w:rPr>
          <w:rFonts w:ascii="Times New Roman" w:hAnsi="Times New Roman" w:eastAsia="MS Mincho" w:cs="Times New Roman"/>
          <w:sz w:val="24"/>
          <w:szCs w:val="24"/>
        </w:rPr>
        <w:t>0,5R.</w:t>
      </w:r>
      <w:r>
        <w:rPr>
          <w:rFonts w:ascii="Times New Roman" w:hAnsi="Times New Roman" w:eastAsia="MS Mincho" w:cs="Times New Roman"/>
          <w:sz w:val="24"/>
          <w:szCs w:val="24"/>
        </w:rPr>
        <w:tab/>
      </w:r>
      <w:r>
        <w:rPr>
          <w:rFonts w:ascii="Times New Roman" w:hAnsi="Times New Roman" w:eastAsia="MS Mincho" w:cs="Times New Roman"/>
          <w:sz w:val="24"/>
          <w:szCs w:val="24"/>
        </w:rPr>
        <w:tab/>
      </w:r>
      <w:r>
        <w:rPr>
          <w:rFonts w:ascii="Times New Roman" w:hAnsi="Times New Roman" w:eastAsia="MS Mincho" w:cs="Times New Roman"/>
          <w:b/>
          <w:bCs/>
          <w:sz w:val="24"/>
          <w:szCs w:val="24"/>
        </w:rPr>
        <w:t>C</w:t>
      </w:r>
      <w:r>
        <w:rPr>
          <w:rFonts w:ascii="Times New Roman" w:hAnsi="Times New Roman" w:eastAsia="MS Mincho" w:cs="Times New Roman"/>
          <w:b/>
          <w:sz w:val="24"/>
          <w:szCs w:val="24"/>
        </w:rPr>
        <w:t xml:space="preserve">. </w:t>
      </w:r>
      <w:r>
        <w:rPr>
          <w:rFonts w:ascii="Times New Roman" w:hAnsi="Times New Roman" w:eastAsia="MS Mincho" w:cs="Times New Roman"/>
          <w:sz w:val="24"/>
          <w:szCs w:val="24"/>
        </w:rPr>
        <w:t>R.</w:t>
      </w:r>
      <w:r>
        <w:rPr>
          <w:rFonts w:ascii="Times New Roman" w:hAnsi="Times New Roman" w:eastAsia="MS Mincho" w:cs="Times New Roman"/>
          <w:sz w:val="24"/>
          <w:szCs w:val="24"/>
        </w:rPr>
        <w:tab/>
      </w:r>
      <w:r>
        <w:rPr>
          <w:rFonts w:ascii="Times New Roman" w:hAnsi="Times New Roman" w:eastAsia="MS Mincho" w:cs="Times New Roman"/>
          <w:sz w:val="24"/>
          <w:szCs w:val="24"/>
        </w:rPr>
        <w:tab/>
      </w:r>
      <w:r>
        <w:rPr>
          <w:rFonts w:ascii="Times New Roman" w:hAnsi="Times New Roman" w:eastAsia="MS Mincho" w:cs="Times New Roman"/>
          <w:sz w:val="24"/>
          <w:szCs w:val="24"/>
        </w:rPr>
        <w:tab/>
      </w:r>
      <w:r>
        <w:rPr>
          <w:rFonts w:ascii="Times New Roman" w:hAnsi="Times New Roman" w:eastAsia="MS Mincho" w:cs="Times New Roman"/>
          <w:b/>
          <w:sz w:val="24"/>
          <w:szCs w:val="24"/>
          <w:highlight w:val="green"/>
        </w:rPr>
        <w:t xml:space="preserve">D. </w:t>
      </w:r>
      <w:r>
        <w:rPr>
          <w:rFonts w:ascii="Times New Roman" w:hAnsi="Times New Roman" w:eastAsia="MS Mincho" w:cs="Times New Roman"/>
          <w:sz w:val="24"/>
          <w:szCs w:val="24"/>
          <w:highlight w:val="green"/>
        </w:rPr>
        <w:t>0,25R.</w:t>
      </w:r>
    </w:p>
    <w:p w14:paraId="3FF363CF">
      <w:pPr>
        <w:widowControl w:val="0"/>
        <w:tabs>
          <w:tab w:val="left" w:pos="900"/>
        </w:tabs>
        <w:autoSpaceDE w:val="0"/>
        <w:autoSpaceDN w:val="0"/>
        <w:adjustRightInd w:val="0"/>
        <w:spacing w:before="100" w:beforeAutospacing="1" w:after="0" w:line="273" w:lineRule="auto"/>
        <w:jc w:val="both"/>
        <w:rPr>
          <w:rFonts w:ascii="Times New Roman" w:hAnsi="Times New Roman" w:eastAsia="Arial" w:cs="Times New Roman"/>
          <w:b/>
          <w:sz w:val="24"/>
          <w:szCs w:val="24"/>
        </w:rPr>
      </w:pPr>
      <w:r>
        <w:rPr>
          <w:rFonts w:ascii="Times New Roman" w:hAnsi="Times New Roman" w:eastAsia="Calibri" w:cs="Times New Roman"/>
          <w:b/>
          <w:bCs/>
          <w:sz w:val="24"/>
          <w:szCs w:val="24"/>
        </w:rPr>
        <w:t>Câu 39 ( NB)</w:t>
      </w:r>
      <w:r>
        <w:rPr>
          <w:rFonts w:ascii="Times New Roman" w:hAnsi="Times New Roman" w:eastAsia="Arial" w:cs="Times New Roman"/>
          <w:sz w:val="24"/>
          <w:szCs w:val="24"/>
        </w:rPr>
        <w:t>Câu nào sau đây sai?</w:t>
      </w:r>
    </w:p>
    <w:p w14:paraId="2311140E">
      <w:pPr>
        <w:tabs>
          <w:tab w:val="left" w:pos="283"/>
          <w:tab w:val="left" w:pos="2835"/>
          <w:tab w:val="left" w:pos="5386"/>
          <w:tab w:val="left" w:pos="7937"/>
        </w:tabs>
        <w:spacing w:before="100" w:beforeAutospacing="1" w:after="0" w:line="273" w:lineRule="auto"/>
        <w:jc w:val="both"/>
        <w:rPr>
          <w:rFonts w:ascii="Times New Roman" w:hAnsi="Times New Roman" w:eastAsia="Arial" w:cs="Times New Roman"/>
          <w:sz w:val="24"/>
          <w:szCs w:val="24"/>
        </w:rPr>
      </w:pPr>
      <w:r>
        <w:rPr>
          <w:rFonts w:ascii="Times New Roman" w:hAnsi="Times New Roman" w:eastAsia="Arial" w:cs="Times New Roman"/>
          <w:b/>
          <w:bCs/>
          <w:sz w:val="24"/>
          <w:szCs w:val="24"/>
        </w:rPr>
        <w:t>A</w:t>
      </w:r>
      <w:r>
        <w:rPr>
          <w:rFonts w:ascii="Times New Roman" w:hAnsi="Times New Roman" w:eastAsia="Arial" w:cs="Times New Roman"/>
          <w:sz w:val="24"/>
          <w:szCs w:val="24"/>
        </w:rPr>
        <w:t>. Suất điện động của nguồn điện là đại lượng đặc trưng cho khả năng sinh công của nguồn điện.</w:t>
      </w:r>
    </w:p>
    <w:p w14:paraId="087B17C1">
      <w:pPr>
        <w:tabs>
          <w:tab w:val="left" w:pos="283"/>
          <w:tab w:val="left" w:pos="2835"/>
          <w:tab w:val="left" w:pos="5386"/>
          <w:tab w:val="left" w:pos="7937"/>
        </w:tabs>
        <w:spacing w:before="100" w:beforeAutospacing="1" w:after="0" w:line="273" w:lineRule="auto"/>
        <w:jc w:val="both"/>
        <w:rPr>
          <w:rFonts w:ascii="Times New Roman" w:hAnsi="Times New Roman" w:eastAsia="Arial" w:cs="Times New Roman"/>
          <w:b/>
          <w:spacing w:val="-2"/>
          <w:sz w:val="24"/>
          <w:szCs w:val="24"/>
        </w:rPr>
      </w:pPr>
      <w:r>
        <w:rPr>
          <w:rFonts w:ascii="Times New Roman" w:hAnsi="Times New Roman" w:eastAsia="Arial" w:cs="Times New Roman"/>
          <w:b/>
          <w:bCs/>
          <w:spacing w:val="-2"/>
          <w:sz w:val="24"/>
          <w:szCs w:val="24"/>
          <w:highlight w:val="green"/>
        </w:rPr>
        <w:t>B</w:t>
      </w:r>
      <w:r>
        <w:rPr>
          <w:rFonts w:ascii="Times New Roman" w:hAnsi="Times New Roman" w:eastAsia="Arial" w:cs="Times New Roman"/>
          <w:spacing w:val="-2"/>
          <w:sz w:val="24"/>
          <w:szCs w:val="24"/>
          <w:highlight w:val="green"/>
        </w:rPr>
        <w:t>. Suất điện động của nguồn điện được xác định bằng công suât dịch chuyển vòng kín của mạch điện.</w:t>
      </w:r>
    </w:p>
    <w:p w14:paraId="18121330">
      <w:pPr>
        <w:tabs>
          <w:tab w:val="left" w:pos="283"/>
          <w:tab w:val="left" w:pos="2835"/>
          <w:tab w:val="left" w:pos="5386"/>
          <w:tab w:val="left" w:pos="7937"/>
        </w:tabs>
        <w:spacing w:before="100" w:beforeAutospacing="1" w:after="0" w:line="273" w:lineRule="auto"/>
        <w:contextualSpacing/>
        <w:jc w:val="both"/>
        <w:rPr>
          <w:rFonts w:ascii="Times New Roman" w:hAnsi="Times New Roman" w:eastAsia="Arial" w:cs="Times New Roman"/>
          <w:b/>
          <w:sz w:val="24"/>
          <w:szCs w:val="24"/>
        </w:rPr>
      </w:pPr>
      <w:r>
        <w:rPr>
          <w:rFonts w:ascii="Times New Roman" w:hAnsi="Times New Roman" w:eastAsia="Arial" w:cs="Times New Roman"/>
          <w:b/>
          <w:sz w:val="24"/>
          <w:szCs w:val="24"/>
        </w:rPr>
        <w:t>C.</w:t>
      </w:r>
      <w:r>
        <w:rPr>
          <w:rFonts w:ascii="Times New Roman" w:hAnsi="Times New Roman" w:eastAsia="Arial" w:cs="Times New Roman"/>
          <w:sz w:val="24"/>
          <w:szCs w:val="24"/>
        </w:rPr>
        <w:t xml:space="preserve"> Suất điện động của nguồn điện bằng công để di chuyển điện tích dương </w:t>
      </w:r>
      <w:r>
        <w:rPr>
          <w:rFonts w:ascii="Calibri" w:hAnsi="Calibri" w:eastAsia="MS Mincho" w:cs="Times New Roman"/>
        </w:rPr>
        <w:drawing>
          <wp:inline distT="0" distB="0" distL="0" distR="0">
            <wp:extent cx="171450" cy="171450"/>
            <wp:effectExtent l="0" t="0" r="0" b="0"/>
            <wp:docPr id="64" name="Picture 64" descr="C:\Users\NHATAN~1\AppData\Local\Temp\ksohtml8624\wps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64" descr="C:\Users\NHATAN~1\AppData\Local\Temp\ksohtml8624\wps64.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71450" cy="171450"/>
                    </a:xfrm>
                    <a:prstGeom prst="rect">
                      <a:avLst/>
                    </a:prstGeom>
                    <a:noFill/>
                    <a:ln>
                      <a:noFill/>
                    </a:ln>
                  </pic:spPr>
                </pic:pic>
              </a:graphicData>
            </a:graphic>
          </wp:inline>
        </w:drawing>
      </w:r>
      <w:r>
        <w:rPr>
          <w:rFonts w:ascii="Times New Roman" w:hAnsi="Times New Roman" w:eastAsia="Arial" w:cs="Times New Roman"/>
          <w:sz w:val="24"/>
          <w:szCs w:val="24"/>
        </w:rPr>
        <w:t xml:space="preserve"> từ cực âm đến cực dương bên trong nguồn.</w:t>
      </w:r>
    </w:p>
    <w:p w14:paraId="2988F05E">
      <w:pPr>
        <w:tabs>
          <w:tab w:val="left" w:pos="283"/>
          <w:tab w:val="left" w:pos="2835"/>
          <w:tab w:val="left" w:pos="5386"/>
          <w:tab w:val="left" w:pos="7937"/>
        </w:tabs>
        <w:spacing w:before="100" w:beforeAutospacing="1" w:after="0" w:line="273" w:lineRule="auto"/>
        <w:contextualSpacing/>
        <w:jc w:val="both"/>
        <w:rPr>
          <w:rFonts w:ascii="Times New Roman" w:hAnsi="Times New Roman" w:eastAsia="Arial" w:cs="Times New Roman"/>
          <w:sz w:val="24"/>
          <w:szCs w:val="24"/>
        </w:rPr>
      </w:pPr>
      <w:r>
        <w:rPr>
          <w:rFonts w:ascii="Times New Roman" w:hAnsi="Times New Roman" w:eastAsia="Arial" w:cs="Times New Roman"/>
          <w:b/>
          <w:sz w:val="24"/>
          <w:szCs w:val="24"/>
        </w:rPr>
        <w:t>D.</w:t>
      </w:r>
      <w:r>
        <w:rPr>
          <w:rFonts w:ascii="Times New Roman" w:hAnsi="Times New Roman" w:eastAsia="Arial" w:cs="Times New Roman"/>
          <w:sz w:val="24"/>
          <w:szCs w:val="24"/>
        </w:rPr>
        <w:t xml:space="preserve"> Suất điện động được đo bằng thương số giữa công </w:t>
      </w:r>
      <w:r>
        <w:rPr>
          <w:rFonts w:hint="default" w:ascii="Times New Roman" w:hAnsi="Times New Roman" w:eastAsia="Arial" w:cs="Times New Roman"/>
          <w:sz w:val="24"/>
          <w:szCs w:val="24"/>
          <w:lang w:val="en-US"/>
        </w:rPr>
        <w:t>A</w:t>
      </w:r>
      <w:r>
        <w:rPr>
          <w:rFonts w:ascii="Times New Roman" w:hAnsi="Times New Roman" w:eastAsia="Arial" w:cs="Times New Roman"/>
          <w:sz w:val="24"/>
          <w:szCs w:val="24"/>
        </w:rPr>
        <w:t xml:space="preserve"> của lực lạ để di chuyển một điện tích dương </w:t>
      </w:r>
      <w:r>
        <w:rPr>
          <w:rFonts w:ascii="Calibri" w:hAnsi="Calibri" w:eastAsia="MS Mincho" w:cs="Times New Roman"/>
        </w:rPr>
        <w:drawing>
          <wp:inline distT="0" distB="0" distL="0" distR="0">
            <wp:extent cx="76200" cy="171450"/>
            <wp:effectExtent l="0" t="0" r="0" b="0"/>
            <wp:docPr id="66" name="Picture 66" descr="C:\Users\NHATAN~1\AppData\Local\Temp\ksohtml8624\wps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descr="C:\Users\NHATAN~1\AppData\Local\Temp\ksohtml8624\wps66.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76200" cy="171450"/>
                    </a:xfrm>
                    <a:prstGeom prst="rect">
                      <a:avLst/>
                    </a:prstGeom>
                    <a:noFill/>
                    <a:ln>
                      <a:noFill/>
                    </a:ln>
                  </pic:spPr>
                </pic:pic>
              </a:graphicData>
            </a:graphic>
          </wp:inline>
        </w:drawing>
      </w:r>
      <w:r>
        <w:rPr>
          <w:rFonts w:ascii="Times New Roman" w:hAnsi="Times New Roman" w:eastAsia="Arial" w:cs="Times New Roman"/>
          <w:sz w:val="24"/>
          <w:szCs w:val="24"/>
        </w:rPr>
        <w:t xml:space="preserve"> từ cực âm đến cực dương bên trong nguồn điện và độ lớn của điện tích đó.</w:t>
      </w:r>
    </w:p>
    <w:p w14:paraId="190F8F3F">
      <w:pPr>
        <w:widowControl w:val="0"/>
        <w:tabs>
          <w:tab w:val="left" w:pos="900"/>
        </w:tabs>
        <w:autoSpaceDE w:val="0"/>
        <w:autoSpaceDN w:val="0"/>
        <w:adjustRightInd w:val="0"/>
        <w:spacing w:before="100" w:beforeAutospacing="1" w:after="0" w:line="273" w:lineRule="auto"/>
        <w:jc w:val="both"/>
        <w:rPr>
          <w:rFonts w:ascii="Times New Roman" w:hAnsi="Times New Roman" w:eastAsia="Arial" w:cs="Times New Roman"/>
          <w:b/>
          <w:sz w:val="24"/>
          <w:szCs w:val="24"/>
        </w:rPr>
      </w:pPr>
      <w:r>
        <w:rPr>
          <w:rFonts w:ascii="Times New Roman" w:hAnsi="Times New Roman" w:eastAsia="Calibri" w:cs="Times New Roman"/>
          <w:b/>
          <w:bCs/>
          <w:sz w:val="24"/>
          <w:szCs w:val="24"/>
        </w:rPr>
        <w:t>Câu 40. ( NB)</w:t>
      </w:r>
      <w:r>
        <w:rPr>
          <w:rFonts w:ascii="Times New Roman" w:hAnsi="Times New Roman" w:eastAsia="Arial" w:cs="Times New Roman"/>
          <w:sz w:val="24"/>
          <w:szCs w:val="24"/>
        </w:rPr>
        <w:t>Công của nguồn điện là</w:t>
      </w:r>
    </w:p>
    <w:p w14:paraId="1774FCE9">
      <w:pPr>
        <w:tabs>
          <w:tab w:val="left" w:pos="283"/>
          <w:tab w:val="left" w:pos="2835"/>
          <w:tab w:val="left" w:pos="5386"/>
          <w:tab w:val="left" w:pos="7937"/>
        </w:tabs>
        <w:spacing w:before="100" w:beforeAutospacing="1" w:after="0" w:line="273" w:lineRule="auto"/>
        <w:contextualSpacing/>
        <w:jc w:val="both"/>
        <w:rPr>
          <w:rFonts w:ascii="Times New Roman" w:hAnsi="Times New Roman" w:eastAsia="Arial" w:cs="Times New Roman"/>
          <w:b/>
          <w:sz w:val="24"/>
          <w:szCs w:val="24"/>
        </w:rPr>
      </w:pPr>
      <w:r>
        <w:rPr>
          <w:rFonts w:ascii="Times New Roman" w:hAnsi="Times New Roman" w:eastAsia="Arial" w:cs="Times New Roman"/>
          <w:b/>
          <w:sz w:val="24"/>
          <w:szCs w:val="24"/>
        </w:rPr>
        <w:t>A.</w:t>
      </w:r>
      <w:r>
        <w:rPr>
          <w:rFonts w:ascii="Times New Roman" w:hAnsi="Times New Roman" w:eastAsia="Arial" w:cs="Times New Roman"/>
          <w:sz w:val="24"/>
          <w:szCs w:val="24"/>
        </w:rPr>
        <w:t xml:space="preserve"> lượng điện tích mà nguồn điện sinh ra trong </w:t>
      </w:r>
      <w:r>
        <w:rPr>
          <w:rFonts w:hint="default" w:ascii="Times New Roman" w:hAnsi="Times New Roman" w:eastAsia="Arial" w:cs="Times New Roman"/>
          <w:sz w:val="24"/>
          <w:szCs w:val="24"/>
          <w:lang w:val="en-US"/>
        </w:rPr>
        <w:t>1s</w:t>
      </w:r>
      <w:r>
        <w:rPr>
          <w:rFonts w:ascii="Times New Roman" w:hAnsi="Times New Roman" w:eastAsia="Arial" w:cs="Times New Roman"/>
          <w:sz w:val="24"/>
          <w:szCs w:val="24"/>
        </w:rPr>
        <w:t>.</w:t>
      </w:r>
    </w:p>
    <w:p w14:paraId="4BE901D9">
      <w:pPr>
        <w:tabs>
          <w:tab w:val="left" w:pos="283"/>
          <w:tab w:val="left" w:pos="2835"/>
          <w:tab w:val="left" w:pos="5386"/>
          <w:tab w:val="left" w:pos="7937"/>
        </w:tabs>
        <w:spacing w:before="100" w:beforeAutospacing="1" w:after="0" w:line="273" w:lineRule="auto"/>
        <w:contextualSpacing/>
        <w:jc w:val="both"/>
        <w:rPr>
          <w:rFonts w:ascii="Times New Roman" w:hAnsi="Times New Roman" w:eastAsia="Arial" w:cs="Times New Roman"/>
          <w:b/>
          <w:sz w:val="24"/>
          <w:szCs w:val="24"/>
        </w:rPr>
      </w:pPr>
      <w:r>
        <w:rPr>
          <w:rFonts w:ascii="Times New Roman" w:hAnsi="Times New Roman" w:eastAsia="Arial" w:cs="Times New Roman"/>
          <w:b/>
          <w:sz w:val="24"/>
          <w:szCs w:val="24"/>
          <w:highlight w:val="green"/>
        </w:rPr>
        <w:t>B.</w:t>
      </w:r>
      <w:r>
        <w:rPr>
          <w:rFonts w:ascii="Times New Roman" w:hAnsi="Times New Roman" w:eastAsia="Arial" w:cs="Times New Roman"/>
          <w:sz w:val="24"/>
          <w:szCs w:val="24"/>
          <w:highlight w:val="green"/>
        </w:rPr>
        <w:t xml:space="preserve"> công của lực lạ làm dịch chuyển điện tích bên trong nguồn.</w:t>
      </w:r>
    </w:p>
    <w:p w14:paraId="4BF31220">
      <w:pPr>
        <w:tabs>
          <w:tab w:val="left" w:pos="283"/>
          <w:tab w:val="left" w:pos="2835"/>
          <w:tab w:val="left" w:pos="5386"/>
          <w:tab w:val="left" w:pos="7937"/>
        </w:tabs>
        <w:spacing w:before="100" w:beforeAutospacing="1" w:after="0" w:line="273" w:lineRule="auto"/>
        <w:contextualSpacing/>
        <w:jc w:val="both"/>
        <w:rPr>
          <w:rFonts w:ascii="Times New Roman" w:hAnsi="Times New Roman" w:eastAsia="Arial" w:cs="Times New Roman"/>
          <w:b/>
          <w:sz w:val="24"/>
          <w:szCs w:val="24"/>
        </w:rPr>
      </w:pPr>
      <w:r>
        <w:rPr>
          <w:rFonts w:ascii="Times New Roman" w:hAnsi="Times New Roman" w:eastAsia="Arial" w:cs="Times New Roman"/>
          <w:b/>
          <w:sz w:val="24"/>
          <w:szCs w:val="24"/>
        </w:rPr>
        <w:t>C.</w:t>
      </w:r>
      <w:r>
        <w:rPr>
          <w:rFonts w:ascii="Times New Roman" w:hAnsi="Times New Roman" w:eastAsia="Arial" w:cs="Times New Roman"/>
          <w:sz w:val="24"/>
          <w:szCs w:val="24"/>
        </w:rPr>
        <w:t xml:space="preserve"> công của dòng điện trong mạch kín sinh ra trong </w:t>
      </w:r>
      <w:r>
        <w:rPr>
          <w:rFonts w:hint="default" w:ascii="Times New Roman" w:hAnsi="Times New Roman" w:eastAsia="Arial" w:cs="Times New Roman"/>
          <w:sz w:val="24"/>
          <w:szCs w:val="24"/>
          <w:lang w:val="en-US"/>
        </w:rPr>
        <w:t>1s</w:t>
      </w:r>
      <w:r>
        <w:rPr>
          <w:rFonts w:ascii="Times New Roman" w:hAnsi="Times New Roman" w:eastAsia="Arial" w:cs="Times New Roman"/>
          <w:sz w:val="24"/>
          <w:szCs w:val="24"/>
        </w:rPr>
        <w:t>.</w:t>
      </w:r>
    </w:p>
    <w:p w14:paraId="24D12540">
      <w:pPr>
        <w:tabs>
          <w:tab w:val="left" w:pos="284"/>
          <w:tab w:val="left" w:pos="2835"/>
          <w:tab w:val="left" w:pos="5386"/>
          <w:tab w:val="left" w:pos="7937"/>
        </w:tabs>
        <w:spacing w:before="100" w:beforeAutospacing="1" w:after="0" w:line="273" w:lineRule="auto"/>
        <w:contextualSpacing/>
        <w:jc w:val="both"/>
        <w:rPr>
          <w:rFonts w:ascii="Times New Roman" w:hAnsi="Times New Roman" w:eastAsia="Arial" w:cs="Times New Roman"/>
          <w:sz w:val="24"/>
          <w:szCs w:val="24"/>
        </w:rPr>
      </w:pPr>
      <w:r>
        <w:rPr>
          <w:rFonts w:ascii="Times New Roman" w:hAnsi="Times New Roman" w:eastAsia="Arial" w:cs="Times New Roman"/>
          <w:b/>
          <w:sz w:val="24"/>
          <w:szCs w:val="24"/>
        </w:rPr>
        <w:t>D.</w:t>
      </w:r>
      <w:r>
        <w:rPr>
          <w:rFonts w:ascii="Times New Roman" w:hAnsi="Times New Roman" w:eastAsia="Arial" w:cs="Times New Roman"/>
          <w:sz w:val="24"/>
          <w:szCs w:val="24"/>
        </w:rPr>
        <w:t xml:space="preserve"> công của dòng điện khi dịch chuyển một đơn vị điện tích trong mạch kín.</w:t>
      </w:r>
    </w:p>
    <w:p w14:paraId="7ACE0448">
      <w:pPr>
        <w:tabs>
          <w:tab w:val="left" w:pos="284"/>
          <w:tab w:val="left" w:pos="2310"/>
          <w:tab w:val="left" w:pos="2552"/>
          <w:tab w:val="left" w:pos="4820"/>
          <w:tab w:val="left" w:pos="7088"/>
        </w:tabs>
        <w:spacing w:before="100" w:beforeAutospacing="1" w:after="0" w:line="312" w:lineRule="auto"/>
        <w:contextualSpacing/>
        <w:jc w:val="both"/>
        <w:rPr>
          <w:rFonts w:ascii="Times New Roman" w:hAnsi="Times New Roman" w:eastAsia="MS Mincho" w:cs="Times New Roman"/>
          <w:b/>
          <w:iCs/>
          <w:sz w:val="24"/>
          <w:szCs w:val="24"/>
        </w:rPr>
      </w:pPr>
      <w:r>
        <w:rPr>
          <w:rFonts w:ascii="Times New Roman" w:hAnsi="Times New Roman" w:eastAsia="MS Mincho" w:cs="Times New Roman"/>
          <w:b/>
          <w:iCs/>
          <w:sz w:val="24"/>
          <w:szCs w:val="24"/>
        </w:rPr>
        <w:t>PHẦN 2. Câu trả lời đúng sai</w:t>
      </w:r>
    </w:p>
    <w:p w14:paraId="336133E9">
      <w:pPr>
        <w:tabs>
          <w:tab w:val="left" w:pos="284"/>
          <w:tab w:val="left" w:pos="2310"/>
          <w:tab w:val="left" w:pos="2552"/>
          <w:tab w:val="left" w:pos="4820"/>
          <w:tab w:val="left" w:pos="7088"/>
        </w:tabs>
        <w:spacing w:before="100" w:beforeAutospacing="1" w:after="0" w:line="312" w:lineRule="auto"/>
        <w:contextualSpacing/>
        <w:jc w:val="both"/>
        <w:rPr>
          <w:rFonts w:ascii="Times New Roman" w:hAnsi="Times New Roman" w:eastAsia="MS Mincho" w:cs="Times New Roman"/>
          <w:bCs/>
          <w:color w:val="000000"/>
          <w:sz w:val="24"/>
          <w:szCs w:val="24"/>
        </w:rPr>
      </w:pPr>
      <w:r>
        <w:rPr>
          <w:rFonts w:ascii="Times New Roman" w:hAnsi="Times New Roman" w:eastAsia="MS Mincho" w:cs="Times New Roman"/>
          <w:b/>
          <w:iCs/>
          <w:sz w:val="24"/>
          <w:szCs w:val="24"/>
        </w:rPr>
        <w:t xml:space="preserve">Câu 1 ( NB ) . </w:t>
      </w:r>
      <w:r>
        <w:rPr>
          <w:rFonts w:ascii="Times New Roman" w:hAnsi="Times New Roman" w:eastAsia="MS Mincho" w:cs="Times New Roman"/>
          <w:bCs/>
          <w:color w:val="000000"/>
          <w:sz w:val="24"/>
          <w:szCs w:val="24"/>
        </w:rPr>
        <w:t>Xác định các nhận định sau đúng hay sai.</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0"/>
        <w:gridCol w:w="7270"/>
        <w:gridCol w:w="823"/>
        <w:gridCol w:w="795"/>
      </w:tblGrid>
      <w:tr w14:paraId="51635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80" w:type="dxa"/>
            <w:tcBorders>
              <w:top w:val="single" w:color="auto" w:sz="4" w:space="0"/>
              <w:left w:val="single" w:color="auto" w:sz="4" w:space="0"/>
              <w:bottom w:val="single" w:color="auto" w:sz="4" w:space="0"/>
              <w:right w:val="single" w:color="auto" w:sz="4" w:space="0"/>
            </w:tcBorders>
          </w:tcPr>
          <w:p w14:paraId="15CAC909">
            <w:pPr>
              <w:tabs>
                <w:tab w:val="left" w:pos="284"/>
                <w:tab w:val="left" w:pos="1134"/>
                <w:tab w:val="left" w:pos="2552"/>
                <w:tab w:val="left" w:pos="4820"/>
                <w:tab w:val="left" w:pos="7088"/>
              </w:tabs>
              <w:spacing w:before="100" w:beforeAutospacing="1" w:after="0" w:line="273" w:lineRule="auto"/>
              <w:jc w:val="center"/>
              <w:rPr>
                <w:rFonts w:ascii="Times New Roman" w:hAnsi="Times New Roman" w:eastAsia="MS Mincho" w:cs="Times New Roman"/>
                <w:b/>
                <w:sz w:val="24"/>
                <w:szCs w:val="24"/>
              </w:rPr>
            </w:pPr>
          </w:p>
        </w:tc>
        <w:tc>
          <w:tcPr>
            <w:tcW w:w="7270" w:type="dxa"/>
            <w:tcBorders>
              <w:top w:val="single" w:color="auto" w:sz="4" w:space="0"/>
              <w:left w:val="nil"/>
              <w:bottom w:val="single" w:color="auto" w:sz="4" w:space="0"/>
              <w:right w:val="single" w:color="auto" w:sz="4" w:space="0"/>
            </w:tcBorders>
          </w:tcPr>
          <w:p w14:paraId="0FC25C0F">
            <w:pPr>
              <w:tabs>
                <w:tab w:val="left" w:pos="284"/>
                <w:tab w:val="left" w:pos="1134"/>
                <w:tab w:val="left" w:pos="2552"/>
                <w:tab w:val="left" w:pos="4820"/>
                <w:tab w:val="left" w:pos="7088"/>
              </w:tabs>
              <w:spacing w:before="100" w:beforeAutospacing="1" w:after="0" w:line="273" w:lineRule="auto"/>
              <w:jc w:val="center"/>
              <w:rPr>
                <w:rFonts w:ascii="Times New Roman" w:hAnsi="Times New Roman" w:eastAsia="MS Mincho" w:cs="Times New Roman"/>
                <w:b/>
                <w:sz w:val="24"/>
                <w:szCs w:val="24"/>
              </w:rPr>
            </w:pPr>
            <w:r>
              <w:rPr>
                <w:rFonts w:ascii="Times New Roman" w:hAnsi="Times New Roman" w:eastAsia="MS Mincho" w:cs="Times New Roman"/>
                <w:b/>
                <w:sz w:val="24"/>
                <w:szCs w:val="24"/>
              </w:rPr>
              <w:t>Nội dung</w:t>
            </w:r>
          </w:p>
        </w:tc>
        <w:tc>
          <w:tcPr>
            <w:tcW w:w="823" w:type="dxa"/>
            <w:tcBorders>
              <w:top w:val="single" w:color="auto" w:sz="4" w:space="0"/>
              <w:left w:val="nil"/>
              <w:bottom w:val="single" w:color="auto" w:sz="4" w:space="0"/>
              <w:right w:val="single" w:color="auto" w:sz="4" w:space="0"/>
            </w:tcBorders>
          </w:tcPr>
          <w:p w14:paraId="1C52D65D">
            <w:pPr>
              <w:tabs>
                <w:tab w:val="left" w:pos="284"/>
                <w:tab w:val="left" w:pos="1134"/>
                <w:tab w:val="left" w:pos="2552"/>
                <w:tab w:val="left" w:pos="4820"/>
                <w:tab w:val="left" w:pos="7088"/>
              </w:tabs>
              <w:spacing w:before="100" w:beforeAutospacing="1" w:after="0" w:line="273" w:lineRule="auto"/>
              <w:jc w:val="center"/>
              <w:rPr>
                <w:rFonts w:ascii="Times New Roman" w:hAnsi="Times New Roman" w:eastAsia="MS Mincho" w:cs="Times New Roman"/>
                <w:b/>
                <w:sz w:val="24"/>
                <w:szCs w:val="24"/>
              </w:rPr>
            </w:pPr>
            <w:r>
              <w:rPr>
                <w:rFonts w:ascii="Times New Roman" w:hAnsi="Times New Roman" w:eastAsia="MS Mincho" w:cs="Times New Roman"/>
                <w:b/>
                <w:sz w:val="24"/>
                <w:szCs w:val="24"/>
              </w:rPr>
              <w:t>Đúng</w:t>
            </w:r>
          </w:p>
        </w:tc>
        <w:tc>
          <w:tcPr>
            <w:tcW w:w="795" w:type="dxa"/>
            <w:tcBorders>
              <w:top w:val="single" w:color="auto" w:sz="4" w:space="0"/>
              <w:left w:val="nil"/>
              <w:bottom w:val="single" w:color="auto" w:sz="4" w:space="0"/>
              <w:right w:val="single" w:color="auto" w:sz="4" w:space="0"/>
            </w:tcBorders>
          </w:tcPr>
          <w:p w14:paraId="0876F247">
            <w:pPr>
              <w:tabs>
                <w:tab w:val="left" w:pos="284"/>
                <w:tab w:val="left" w:pos="1134"/>
                <w:tab w:val="left" w:pos="2552"/>
                <w:tab w:val="left" w:pos="4820"/>
                <w:tab w:val="left" w:pos="7088"/>
              </w:tabs>
              <w:spacing w:before="100" w:beforeAutospacing="1" w:after="0" w:line="273" w:lineRule="auto"/>
              <w:jc w:val="center"/>
              <w:rPr>
                <w:rFonts w:ascii="Times New Roman" w:hAnsi="Times New Roman" w:eastAsia="MS Mincho" w:cs="Times New Roman"/>
                <w:b/>
                <w:sz w:val="24"/>
                <w:szCs w:val="24"/>
              </w:rPr>
            </w:pPr>
            <w:r>
              <w:rPr>
                <w:rFonts w:ascii="Times New Roman" w:hAnsi="Times New Roman" w:eastAsia="MS Mincho" w:cs="Times New Roman"/>
                <w:b/>
                <w:sz w:val="24"/>
                <w:szCs w:val="24"/>
              </w:rPr>
              <w:t>Sai</w:t>
            </w:r>
          </w:p>
        </w:tc>
      </w:tr>
      <w:tr w14:paraId="3C9A5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dxa"/>
            <w:tcBorders>
              <w:top w:val="single" w:color="auto" w:sz="4" w:space="0"/>
              <w:left w:val="single" w:color="auto" w:sz="4" w:space="0"/>
              <w:bottom w:val="single" w:color="auto" w:sz="4" w:space="0"/>
              <w:right w:val="single" w:color="auto" w:sz="4" w:space="0"/>
            </w:tcBorders>
            <w:vAlign w:val="center"/>
          </w:tcPr>
          <w:p w14:paraId="448BBE0A">
            <w:pPr>
              <w:tabs>
                <w:tab w:val="left" w:pos="284"/>
                <w:tab w:val="left" w:pos="1134"/>
                <w:tab w:val="left" w:pos="2552"/>
                <w:tab w:val="left" w:pos="4820"/>
                <w:tab w:val="left" w:pos="7088"/>
              </w:tabs>
              <w:spacing w:before="100" w:beforeAutospacing="1" w:after="0" w:line="273" w:lineRule="auto"/>
              <w:jc w:val="center"/>
              <w:rPr>
                <w:rFonts w:ascii="Times New Roman" w:hAnsi="Times New Roman" w:eastAsia="MS Mincho" w:cs="Times New Roman"/>
                <w:b/>
                <w:sz w:val="24"/>
                <w:szCs w:val="24"/>
              </w:rPr>
            </w:pPr>
            <w:r>
              <w:rPr>
                <w:rFonts w:ascii="Times New Roman" w:hAnsi="Times New Roman" w:eastAsia="MS Mincho" w:cs="Times New Roman"/>
                <w:b/>
                <w:sz w:val="24"/>
                <w:szCs w:val="24"/>
              </w:rPr>
              <w:t>a</w:t>
            </w:r>
          </w:p>
        </w:tc>
        <w:tc>
          <w:tcPr>
            <w:tcW w:w="7270" w:type="dxa"/>
            <w:tcBorders>
              <w:top w:val="single" w:color="auto" w:sz="4" w:space="0"/>
              <w:left w:val="nil"/>
              <w:bottom w:val="single" w:color="auto" w:sz="4" w:space="0"/>
              <w:right w:val="single" w:color="auto" w:sz="4" w:space="0"/>
            </w:tcBorders>
            <w:vAlign w:val="center"/>
          </w:tcPr>
          <w:p w14:paraId="1F034560">
            <w:pPr>
              <w:tabs>
                <w:tab w:val="left" w:pos="284"/>
                <w:tab w:val="left" w:pos="2310"/>
                <w:tab w:val="left" w:pos="2552"/>
                <w:tab w:val="left" w:pos="4820"/>
                <w:tab w:val="left" w:pos="7088"/>
              </w:tabs>
              <w:spacing w:before="100" w:beforeAutospacing="1" w:after="0" w:line="273" w:lineRule="auto"/>
              <w:contextualSpacing/>
              <w:jc w:val="both"/>
              <w:rPr>
                <w:rFonts w:ascii="Times New Roman" w:hAnsi="Times New Roman" w:eastAsia="MS Mincho" w:cs="Times New Roman"/>
                <w:bCs/>
                <w:color w:val="000000"/>
                <w:sz w:val="24"/>
                <w:szCs w:val="24"/>
              </w:rPr>
            </w:pPr>
            <w:r>
              <w:rPr>
                <w:rFonts w:ascii="Times New Roman" w:hAnsi="Times New Roman" w:eastAsia="MS Mincho" w:cs="Times New Roman"/>
                <w:bCs/>
                <w:color w:val="000000"/>
                <w:sz w:val="24"/>
                <w:szCs w:val="24"/>
              </w:rPr>
              <w:t>Một vật trung hoà về điện là vật có tổng điện tích âm bằng tổng điện tích dương.</w:t>
            </w:r>
          </w:p>
        </w:tc>
        <w:tc>
          <w:tcPr>
            <w:tcW w:w="823" w:type="dxa"/>
            <w:tcBorders>
              <w:top w:val="single" w:color="auto" w:sz="4" w:space="0"/>
              <w:left w:val="nil"/>
              <w:bottom w:val="single" w:color="auto" w:sz="4" w:space="0"/>
              <w:right w:val="single" w:color="auto" w:sz="4" w:space="0"/>
            </w:tcBorders>
            <w:vAlign w:val="center"/>
          </w:tcPr>
          <w:p w14:paraId="3C5CB285">
            <w:pPr>
              <w:tabs>
                <w:tab w:val="left" w:pos="284"/>
                <w:tab w:val="left" w:pos="1134"/>
                <w:tab w:val="left" w:pos="2552"/>
                <w:tab w:val="left" w:pos="4820"/>
                <w:tab w:val="left" w:pos="7088"/>
              </w:tabs>
              <w:spacing w:before="100" w:beforeAutospacing="1" w:after="0" w:line="273" w:lineRule="auto"/>
              <w:jc w:val="center"/>
              <w:rPr>
                <w:rFonts w:ascii="Times New Roman" w:hAnsi="Times New Roman" w:eastAsia="MS Mincho" w:cs="Times New Roman"/>
                <w:b/>
                <w:color w:val="FF0000"/>
                <w:sz w:val="24"/>
                <w:szCs w:val="24"/>
              </w:rPr>
            </w:pPr>
          </w:p>
        </w:tc>
        <w:tc>
          <w:tcPr>
            <w:tcW w:w="795" w:type="dxa"/>
            <w:tcBorders>
              <w:top w:val="single" w:color="auto" w:sz="4" w:space="0"/>
              <w:left w:val="nil"/>
              <w:bottom w:val="single" w:color="auto" w:sz="4" w:space="0"/>
              <w:right w:val="single" w:color="auto" w:sz="4" w:space="0"/>
            </w:tcBorders>
            <w:vAlign w:val="center"/>
          </w:tcPr>
          <w:p w14:paraId="51512405">
            <w:pPr>
              <w:tabs>
                <w:tab w:val="left" w:pos="284"/>
                <w:tab w:val="left" w:pos="1134"/>
                <w:tab w:val="left" w:pos="2552"/>
                <w:tab w:val="left" w:pos="4820"/>
                <w:tab w:val="left" w:pos="7088"/>
              </w:tabs>
              <w:spacing w:before="100" w:beforeAutospacing="1" w:after="0" w:line="273" w:lineRule="auto"/>
              <w:jc w:val="center"/>
              <w:rPr>
                <w:rFonts w:ascii="Times New Roman" w:hAnsi="Times New Roman" w:eastAsia="MS Mincho" w:cs="Times New Roman"/>
                <w:b/>
                <w:color w:val="FF0000"/>
                <w:sz w:val="24"/>
                <w:szCs w:val="24"/>
              </w:rPr>
            </w:pPr>
          </w:p>
        </w:tc>
      </w:tr>
      <w:tr w14:paraId="0AE98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dxa"/>
            <w:tcBorders>
              <w:top w:val="single" w:color="auto" w:sz="4" w:space="0"/>
              <w:left w:val="single" w:color="auto" w:sz="4" w:space="0"/>
              <w:bottom w:val="single" w:color="auto" w:sz="4" w:space="0"/>
              <w:right w:val="single" w:color="auto" w:sz="4" w:space="0"/>
            </w:tcBorders>
            <w:vAlign w:val="center"/>
          </w:tcPr>
          <w:p w14:paraId="18081A55">
            <w:pPr>
              <w:tabs>
                <w:tab w:val="left" w:pos="284"/>
                <w:tab w:val="left" w:pos="1134"/>
                <w:tab w:val="left" w:pos="2552"/>
                <w:tab w:val="left" w:pos="4820"/>
                <w:tab w:val="left" w:pos="7088"/>
              </w:tabs>
              <w:spacing w:before="100" w:beforeAutospacing="1" w:after="0" w:line="273" w:lineRule="auto"/>
              <w:jc w:val="center"/>
              <w:rPr>
                <w:rFonts w:ascii="Times New Roman" w:hAnsi="Times New Roman" w:eastAsia="MS Mincho" w:cs="Times New Roman"/>
                <w:b/>
                <w:sz w:val="24"/>
                <w:szCs w:val="24"/>
              </w:rPr>
            </w:pPr>
            <w:r>
              <w:rPr>
                <w:rFonts w:ascii="Times New Roman" w:hAnsi="Times New Roman" w:eastAsia="MS Mincho" w:cs="Times New Roman"/>
                <w:b/>
                <w:sz w:val="24"/>
                <w:szCs w:val="24"/>
              </w:rPr>
              <w:t>b</w:t>
            </w:r>
          </w:p>
        </w:tc>
        <w:tc>
          <w:tcPr>
            <w:tcW w:w="7270" w:type="dxa"/>
            <w:tcBorders>
              <w:top w:val="single" w:color="auto" w:sz="4" w:space="0"/>
              <w:left w:val="nil"/>
              <w:bottom w:val="single" w:color="auto" w:sz="4" w:space="0"/>
              <w:right w:val="single" w:color="auto" w:sz="4" w:space="0"/>
            </w:tcBorders>
            <w:vAlign w:val="center"/>
          </w:tcPr>
          <w:p w14:paraId="56CFEB2D">
            <w:pPr>
              <w:tabs>
                <w:tab w:val="left" w:pos="284"/>
                <w:tab w:val="left" w:pos="2310"/>
                <w:tab w:val="left" w:pos="2552"/>
                <w:tab w:val="left" w:pos="4820"/>
                <w:tab w:val="left" w:pos="7088"/>
              </w:tabs>
              <w:spacing w:before="100" w:beforeAutospacing="1" w:after="0" w:line="273" w:lineRule="auto"/>
              <w:contextualSpacing/>
              <w:jc w:val="both"/>
              <w:rPr>
                <w:rFonts w:ascii="Times New Roman" w:hAnsi="Times New Roman" w:eastAsia="MS Mincho" w:cs="Times New Roman"/>
                <w:bCs/>
                <w:color w:val="000000"/>
                <w:sz w:val="24"/>
                <w:szCs w:val="24"/>
              </w:rPr>
            </w:pPr>
            <w:r>
              <w:rPr>
                <w:rFonts w:ascii="Times New Roman" w:hAnsi="Times New Roman" w:eastAsia="MS Mincho" w:cs="Times New Roman"/>
                <w:bCs/>
                <w:color w:val="000000"/>
                <w:sz w:val="24"/>
                <w:szCs w:val="24"/>
              </w:rPr>
              <w:t>Khi đặt một vật trung hoà về điện gần một vật nhiễm điện dương (nhưng không tiếp xúc) thì không có hiện tượng gì xảy ra.</w:t>
            </w:r>
          </w:p>
        </w:tc>
        <w:tc>
          <w:tcPr>
            <w:tcW w:w="823" w:type="dxa"/>
            <w:tcBorders>
              <w:top w:val="single" w:color="auto" w:sz="4" w:space="0"/>
              <w:left w:val="nil"/>
              <w:bottom w:val="single" w:color="auto" w:sz="4" w:space="0"/>
              <w:right w:val="single" w:color="auto" w:sz="4" w:space="0"/>
            </w:tcBorders>
            <w:vAlign w:val="center"/>
          </w:tcPr>
          <w:p w14:paraId="533448D2">
            <w:pPr>
              <w:tabs>
                <w:tab w:val="left" w:pos="284"/>
                <w:tab w:val="left" w:pos="1134"/>
                <w:tab w:val="left" w:pos="2552"/>
                <w:tab w:val="left" w:pos="4820"/>
                <w:tab w:val="left" w:pos="7088"/>
              </w:tabs>
              <w:spacing w:before="100" w:beforeAutospacing="1" w:after="0" w:line="273" w:lineRule="auto"/>
              <w:jc w:val="center"/>
              <w:rPr>
                <w:rFonts w:ascii="Times New Roman" w:hAnsi="Times New Roman" w:eastAsia="MS Mincho" w:cs="Times New Roman"/>
                <w:b/>
                <w:color w:val="FF0000"/>
                <w:sz w:val="24"/>
                <w:szCs w:val="24"/>
              </w:rPr>
            </w:pPr>
          </w:p>
        </w:tc>
        <w:tc>
          <w:tcPr>
            <w:tcW w:w="795" w:type="dxa"/>
            <w:tcBorders>
              <w:top w:val="single" w:color="auto" w:sz="4" w:space="0"/>
              <w:left w:val="nil"/>
              <w:bottom w:val="single" w:color="auto" w:sz="4" w:space="0"/>
              <w:right w:val="single" w:color="auto" w:sz="4" w:space="0"/>
            </w:tcBorders>
            <w:vAlign w:val="center"/>
          </w:tcPr>
          <w:p w14:paraId="3A60A8A5">
            <w:pPr>
              <w:tabs>
                <w:tab w:val="left" w:pos="284"/>
                <w:tab w:val="left" w:pos="1134"/>
                <w:tab w:val="left" w:pos="2552"/>
                <w:tab w:val="left" w:pos="4820"/>
                <w:tab w:val="left" w:pos="7088"/>
              </w:tabs>
              <w:spacing w:before="100" w:beforeAutospacing="1" w:after="0" w:line="273" w:lineRule="auto"/>
              <w:jc w:val="center"/>
              <w:rPr>
                <w:rFonts w:ascii="Times New Roman" w:hAnsi="Times New Roman" w:eastAsia="MS Mincho" w:cs="Times New Roman"/>
                <w:b/>
                <w:color w:val="FF0000"/>
                <w:sz w:val="24"/>
                <w:szCs w:val="24"/>
              </w:rPr>
            </w:pPr>
          </w:p>
        </w:tc>
      </w:tr>
      <w:tr w14:paraId="57443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dxa"/>
            <w:tcBorders>
              <w:top w:val="single" w:color="auto" w:sz="4" w:space="0"/>
              <w:left w:val="single" w:color="auto" w:sz="4" w:space="0"/>
              <w:bottom w:val="single" w:color="auto" w:sz="4" w:space="0"/>
              <w:right w:val="single" w:color="auto" w:sz="4" w:space="0"/>
            </w:tcBorders>
            <w:vAlign w:val="center"/>
          </w:tcPr>
          <w:p w14:paraId="62B7DEEB">
            <w:pPr>
              <w:tabs>
                <w:tab w:val="left" w:pos="284"/>
                <w:tab w:val="left" w:pos="1134"/>
                <w:tab w:val="left" w:pos="2552"/>
                <w:tab w:val="left" w:pos="4820"/>
                <w:tab w:val="left" w:pos="7088"/>
              </w:tabs>
              <w:spacing w:before="100" w:beforeAutospacing="1" w:after="0" w:line="273" w:lineRule="auto"/>
              <w:jc w:val="center"/>
              <w:rPr>
                <w:rFonts w:ascii="Times New Roman" w:hAnsi="Times New Roman" w:eastAsia="MS Mincho" w:cs="Times New Roman"/>
                <w:b/>
                <w:sz w:val="24"/>
                <w:szCs w:val="24"/>
              </w:rPr>
            </w:pPr>
            <w:r>
              <w:rPr>
                <w:rFonts w:ascii="Times New Roman" w:hAnsi="Times New Roman" w:eastAsia="MS Mincho" w:cs="Times New Roman"/>
                <w:b/>
                <w:sz w:val="24"/>
                <w:szCs w:val="24"/>
              </w:rPr>
              <w:t>c</w:t>
            </w:r>
          </w:p>
        </w:tc>
        <w:tc>
          <w:tcPr>
            <w:tcW w:w="7270" w:type="dxa"/>
            <w:tcBorders>
              <w:top w:val="single" w:color="auto" w:sz="4" w:space="0"/>
              <w:left w:val="nil"/>
              <w:bottom w:val="single" w:color="auto" w:sz="4" w:space="0"/>
              <w:right w:val="single" w:color="auto" w:sz="4" w:space="0"/>
            </w:tcBorders>
            <w:vAlign w:val="center"/>
          </w:tcPr>
          <w:p w14:paraId="4F0351D0">
            <w:pPr>
              <w:tabs>
                <w:tab w:val="left" w:pos="284"/>
                <w:tab w:val="left" w:pos="1134"/>
                <w:tab w:val="left" w:pos="2552"/>
                <w:tab w:val="left" w:pos="4820"/>
                <w:tab w:val="left" w:pos="7088"/>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sz w:val="24"/>
                <w:szCs w:val="24"/>
              </w:rPr>
              <w:t>Sau khi một vật A trung hoà về điện đặt tiếp xúc với một vật B nhiễm điện được tích điện dương, tất cả lượng điện tích từ vật B chuyển sang vật A.</w:t>
            </w:r>
          </w:p>
        </w:tc>
        <w:tc>
          <w:tcPr>
            <w:tcW w:w="823" w:type="dxa"/>
            <w:tcBorders>
              <w:top w:val="single" w:color="auto" w:sz="4" w:space="0"/>
              <w:left w:val="nil"/>
              <w:bottom w:val="single" w:color="auto" w:sz="4" w:space="0"/>
              <w:right w:val="single" w:color="auto" w:sz="4" w:space="0"/>
            </w:tcBorders>
            <w:vAlign w:val="center"/>
          </w:tcPr>
          <w:p w14:paraId="02F72B22">
            <w:pPr>
              <w:tabs>
                <w:tab w:val="left" w:pos="284"/>
                <w:tab w:val="left" w:pos="1134"/>
                <w:tab w:val="left" w:pos="2552"/>
                <w:tab w:val="left" w:pos="4820"/>
                <w:tab w:val="left" w:pos="7088"/>
              </w:tabs>
              <w:spacing w:before="100" w:beforeAutospacing="1" w:after="0" w:line="273" w:lineRule="auto"/>
              <w:jc w:val="center"/>
              <w:rPr>
                <w:rFonts w:ascii="Times New Roman" w:hAnsi="Times New Roman" w:eastAsia="MS Mincho" w:cs="Times New Roman"/>
                <w:b/>
                <w:color w:val="FF0000"/>
                <w:sz w:val="24"/>
                <w:szCs w:val="24"/>
              </w:rPr>
            </w:pPr>
          </w:p>
        </w:tc>
        <w:tc>
          <w:tcPr>
            <w:tcW w:w="795" w:type="dxa"/>
            <w:tcBorders>
              <w:top w:val="single" w:color="auto" w:sz="4" w:space="0"/>
              <w:left w:val="nil"/>
              <w:bottom w:val="single" w:color="auto" w:sz="4" w:space="0"/>
              <w:right w:val="single" w:color="auto" w:sz="4" w:space="0"/>
            </w:tcBorders>
            <w:vAlign w:val="center"/>
          </w:tcPr>
          <w:p w14:paraId="39B45C7B">
            <w:pPr>
              <w:tabs>
                <w:tab w:val="left" w:pos="284"/>
                <w:tab w:val="left" w:pos="1134"/>
                <w:tab w:val="left" w:pos="2552"/>
                <w:tab w:val="left" w:pos="4820"/>
                <w:tab w:val="left" w:pos="7088"/>
              </w:tabs>
              <w:spacing w:before="100" w:beforeAutospacing="1" w:after="0" w:line="273" w:lineRule="auto"/>
              <w:jc w:val="center"/>
              <w:rPr>
                <w:rFonts w:ascii="Times New Roman" w:hAnsi="Times New Roman" w:eastAsia="MS Mincho" w:cs="Times New Roman"/>
                <w:b/>
                <w:color w:val="FF0000"/>
                <w:sz w:val="24"/>
                <w:szCs w:val="24"/>
              </w:rPr>
            </w:pPr>
          </w:p>
        </w:tc>
      </w:tr>
      <w:tr w14:paraId="1086F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dxa"/>
            <w:tcBorders>
              <w:top w:val="single" w:color="auto" w:sz="4" w:space="0"/>
              <w:left w:val="single" w:color="auto" w:sz="4" w:space="0"/>
              <w:bottom w:val="single" w:color="auto" w:sz="4" w:space="0"/>
              <w:right w:val="single" w:color="auto" w:sz="4" w:space="0"/>
            </w:tcBorders>
            <w:vAlign w:val="center"/>
          </w:tcPr>
          <w:p w14:paraId="525678CF">
            <w:pPr>
              <w:tabs>
                <w:tab w:val="left" w:pos="284"/>
                <w:tab w:val="left" w:pos="1134"/>
                <w:tab w:val="left" w:pos="2552"/>
                <w:tab w:val="left" w:pos="4820"/>
                <w:tab w:val="left" w:pos="7088"/>
              </w:tabs>
              <w:spacing w:before="100" w:beforeAutospacing="1" w:after="0" w:line="273" w:lineRule="auto"/>
              <w:jc w:val="center"/>
              <w:rPr>
                <w:rFonts w:ascii="Times New Roman" w:hAnsi="Times New Roman" w:eastAsia="MS Mincho" w:cs="Times New Roman"/>
                <w:b/>
                <w:sz w:val="24"/>
                <w:szCs w:val="24"/>
              </w:rPr>
            </w:pPr>
            <w:r>
              <w:rPr>
                <w:rFonts w:ascii="Times New Roman" w:hAnsi="Times New Roman" w:eastAsia="MS Mincho" w:cs="Times New Roman"/>
                <w:b/>
                <w:sz w:val="24"/>
                <w:szCs w:val="24"/>
              </w:rPr>
              <w:t>d</w:t>
            </w:r>
          </w:p>
        </w:tc>
        <w:tc>
          <w:tcPr>
            <w:tcW w:w="7270" w:type="dxa"/>
            <w:tcBorders>
              <w:top w:val="single" w:color="auto" w:sz="4" w:space="0"/>
              <w:left w:val="nil"/>
              <w:bottom w:val="single" w:color="auto" w:sz="4" w:space="0"/>
              <w:right w:val="single" w:color="auto" w:sz="4" w:space="0"/>
            </w:tcBorders>
            <w:vAlign w:val="center"/>
          </w:tcPr>
          <w:p w14:paraId="5FCA1197">
            <w:pPr>
              <w:tabs>
                <w:tab w:val="left" w:pos="284"/>
                <w:tab w:val="left" w:pos="2552"/>
                <w:tab w:val="left" w:pos="4820"/>
                <w:tab w:val="left" w:pos="7088"/>
              </w:tabs>
              <w:spacing w:before="100" w:beforeAutospacing="1" w:after="0" w:line="312"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Ô tô chở xăng dầu thường thả một sợi dây xích kéo lê trên mặt đường để trung hòa lượng điện tích đã bám vào thùng xăng (do ma sát giữa thùng chứa xăng và không khí) để tránh cháy nổ.</w:t>
            </w:r>
          </w:p>
        </w:tc>
        <w:tc>
          <w:tcPr>
            <w:tcW w:w="823" w:type="dxa"/>
            <w:tcBorders>
              <w:top w:val="single" w:color="auto" w:sz="4" w:space="0"/>
              <w:left w:val="nil"/>
              <w:bottom w:val="single" w:color="auto" w:sz="4" w:space="0"/>
              <w:right w:val="single" w:color="auto" w:sz="4" w:space="0"/>
            </w:tcBorders>
            <w:vAlign w:val="center"/>
          </w:tcPr>
          <w:p w14:paraId="1A372873">
            <w:pPr>
              <w:tabs>
                <w:tab w:val="left" w:pos="284"/>
                <w:tab w:val="left" w:pos="1134"/>
                <w:tab w:val="left" w:pos="2552"/>
                <w:tab w:val="left" w:pos="4820"/>
                <w:tab w:val="left" w:pos="7088"/>
              </w:tabs>
              <w:spacing w:before="100" w:beforeAutospacing="1" w:after="0" w:line="273" w:lineRule="auto"/>
              <w:jc w:val="center"/>
              <w:rPr>
                <w:rFonts w:ascii="Times New Roman" w:hAnsi="Times New Roman" w:eastAsia="MS Mincho" w:cs="Times New Roman"/>
                <w:b/>
                <w:color w:val="FF0000"/>
                <w:sz w:val="24"/>
                <w:szCs w:val="24"/>
              </w:rPr>
            </w:pPr>
          </w:p>
        </w:tc>
        <w:tc>
          <w:tcPr>
            <w:tcW w:w="795" w:type="dxa"/>
            <w:tcBorders>
              <w:top w:val="single" w:color="auto" w:sz="4" w:space="0"/>
              <w:left w:val="nil"/>
              <w:bottom w:val="single" w:color="auto" w:sz="4" w:space="0"/>
              <w:right w:val="single" w:color="auto" w:sz="4" w:space="0"/>
            </w:tcBorders>
            <w:vAlign w:val="center"/>
          </w:tcPr>
          <w:p w14:paraId="665B96CD">
            <w:pPr>
              <w:tabs>
                <w:tab w:val="left" w:pos="284"/>
                <w:tab w:val="left" w:pos="1134"/>
                <w:tab w:val="left" w:pos="2552"/>
                <w:tab w:val="left" w:pos="4820"/>
                <w:tab w:val="left" w:pos="7088"/>
              </w:tabs>
              <w:spacing w:before="100" w:beforeAutospacing="1" w:after="0" w:line="273" w:lineRule="auto"/>
              <w:jc w:val="center"/>
              <w:rPr>
                <w:rFonts w:ascii="Times New Roman" w:hAnsi="Times New Roman" w:eastAsia="MS Mincho" w:cs="Times New Roman"/>
                <w:b/>
                <w:color w:val="FF0000"/>
                <w:sz w:val="24"/>
                <w:szCs w:val="24"/>
              </w:rPr>
            </w:pPr>
          </w:p>
        </w:tc>
      </w:tr>
    </w:tbl>
    <w:p w14:paraId="5E1222FA">
      <w:pPr>
        <w:tabs>
          <w:tab w:val="left" w:pos="284"/>
          <w:tab w:val="left" w:pos="2310"/>
          <w:tab w:val="left" w:pos="2552"/>
          <w:tab w:val="left" w:pos="4820"/>
          <w:tab w:val="left" w:pos="7088"/>
        </w:tabs>
        <w:spacing w:before="100" w:beforeAutospacing="1" w:after="0" w:line="312" w:lineRule="auto"/>
        <w:contextualSpacing/>
        <w:jc w:val="both"/>
        <w:rPr>
          <w:rFonts w:ascii="Times New Roman" w:hAnsi="Times New Roman" w:eastAsia="MS Mincho" w:cs="Times New Roman"/>
          <w:bCs/>
          <w:color w:val="000000"/>
          <w:sz w:val="24"/>
          <w:szCs w:val="24"/>
        </w:rPr>
      </w:pPr>
      <w:r>
        <w:rPr>
          <w:rFonts w:ascii="Times New Roman" w:hAnsi="Times New Roman" w:eastAsia="MS Mincho" w:cs="Times New Roman"/>
          <w:b/>
          <w:iCs/>
          <w:sz w:val="24"/>
          <w:szCs w:val="24"/>
        </w:rPr>
        <w:t xml:space="preserve">Câu 2 (VD ). </w:t>
      </w:r>
      <w:r>
        <w:rPr>
          <w:rFonts w:ascii="Times New Roman" w:hAnsi="Times New Roman" w:eastAsia="MS Mincho" w:cs="Times New Roman"/>
          <w:bCs/>
          <w:color w:val="000000"/>
          <w:sz w:val="24"/>
          <w:szCs w:val="24"/>
        </w:rPr>
        <w:t xml:space="preserve">Cho hai điện tích điểm </w:t>
      </w:r>
      <w:r>
        <w:rPr>
          <w:rFonts w:hint="default" w:ascii="Times New Roman" w:hAnsi="Times New Roman" w:eastAsia="MS Mincho" w:cs="Times New Roman"/>
          <w:bCs/>
          <w:color w:val="000000"/>
          <w:sz w:val="24"/>
          <w:szCs w:val="24"/>
          <w:lang w:val="en-US"/>
        </w:rPr>
        <w:t>q</w:t>
      </w:r>
      <w:r>
        <w:rPr>
          <w:rFonts w:hint="default" w:ascii="Times New Roman" w:hAnsi="Times New Roman" w:eastAsia="MS Mincho" w:cs="Times New Roman"/>
          <w:bCs/>
          <w:color w:val="000000"/>
          <w:sz w:val="24"/>
          <w:szCs w:val="24"/>
          <w:vertAlign w:val="subscript"/>
          <w:lang w:val="en-US"/>
        </w:rPr>
        <w:t>1</w:t>
      </w:r>
      <w:r>
        <w:rPr>
          <w:rFonts w:hint="default" w:ascii="Times New Roman" w:hAnsi="Times New Roman" w:eastAsia="MS Mincho" w:cs="Times New Roman"/>
          <w:bCs/>
          <w:color w:val="000000"/>
          <w:sz w:val="24"/>
          <w:szCs w:val="24"/>
          <w:lang w:val="en-US"/>
        </w:rPr>
        <w:t xml:space="preserve"> = 6</w:t>
      </w:r>
      <w:r>
        <w:rPr>
          <w:rFonts w:ascii="Times New Roman" w:hAnsi="Times New Roman" w:eastAsia="MS Mincho" w:cs="Times New Roman"/>
          <w:color w:val="000000"/>
          <w:sz w:val="24"/>
          <w:szCs w:val="24"/>
        </w:rPr>
        <w:t>μC</w:t>
      </w:r>
      <w:r>
        <w:rPr>
          <w:rFonts w:ascii="Times New Roman" w:hAnsi="Times New Roman" w:eastAsia="MS Mincho" w:cs="Times New Roman"/>
          <w:bCs/>
          <w:color w:val="000000"/>
          <w:sz w:val="24"/>
          <w:szCs w:val="24"/>
        </w:rPr>
        <w:t xml:space="preserve"> và </w:t>
      </w:r>
      <w:r>
        <w:rPr>
          <w:rFonts w:hint="default" w:ascii="Times New Roman" w:hAnsi="Times New Roman" w:eastAsia="MS Mincho" w:cs="Times New Roman"/>
          <w:bCs/>
          <w:color w:val="000000"/>
          <w:sz w:val="24"/>
          <w:szCs w:val="24"/>
          <w:lang w:val="en-US"/>
        </w:rPr>
        <w:t>q2 = 54</w:t>
      </w:r>
      <w:r>
        <w:rPr>
          <w:rFonts w:ascii="Times New Roman" w:hAnsi="Times New Roman" w:eastAsia="MS Mincho" w:cs="Times New Roman"/>
          <w:color w:val="000000"/>
          <w:sz w:val="24"/>
          <w:szCs w:val="24"/>
        </w:rPr>
        <w:t>μC</w:t>
      </w:r>
      <w:r>
        <w:rPr>
          <w:rFonts w:ascii="Times New Roman" w:hAnsi="Times New Roman" w:eastAsia="MS Mincho" w:cs="Times New Roman"/>
          <w:bCs/>
          <w:color w:val="000000"/>
          <w:sz w:val="24"/>
          <w:szCs w:val="24"/>
        </w:rPr>
        <w:t xml:space="preserve"> đặt tại hai điểm A, B trong không khí cách nhau 6 cm. Sau đó người ta đặt một điện tích q</w:t>
      </w:r>
      <w:r>
        <w:rPr>
          <w:rFonts w:ascii="Times New Roman" w:hAnsi="Times New Roman" w:eastAsia="MS Mincho" w:cs="Times New Roman"/>
          <w:bCs/>
          <w:color w:val="000000"/>
          <w:sz w:val="24"/>
          <w:szCs w:val="24"/>
          <w:vertAlign w:val="subscript"/>
        </w:rPr>
        <w:t>3</w:t>
      </w:r>
      <w:r>
        <w:rPr>
          <w:rFonts w:ascii="Times New Roman" w:hAnsi="Times New Roman" w:eastAsia="MS Mincho" w:cs="Times New Roman"/>
          <w:bCs/>
          <w:color w:val="000000"/>
          <w:sz w:val="24"/>
          <w:szCs w:val="24"/>
        </w:rPr>
        <w:t xml:space="preserve"> tại điểm C.</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9"/>
        <w:gridCol w:w="7272"/>
        <w:gridCol w:w="823"/>
        <w:gridCol w:w="794"/>
      </w:tblGrid>
      <w:tr w14:paraId="659FC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9" w:type="dxa"/>
            <w:tcBorders>
              <w:top w:val="single" w:color="auto" w:sz="4" w:space="0"/>
              <w:left w:val="single" w:color="auto" w:sz="4" w:space="0"/>
              <w:bottom w:val="single" w:color="auto" w:sz="4" w:space="0"/>
              <w:right w:val="single" w:color="auto" w:sz="4" w:space="0"/>
            </w:tcBorders>
          </w:tcPr>
          <w:p w14:paraId="73270FCA">
            <w:pPr>
              <w:tabs>
                <w:tab w:val="left" w:pos="284"/>
                <w:tab w:val="left" w:pos="1134"/>
                <w:tab w:val="left" w:pos="2552"/>
                <w:tab w:val="left" w:pos="4820"/>
                <w:tab w:val="left" w:pos="7088"/>
              </w:tabs>
              <w:spacing w:before="100" w:beforeAutospacing="1" w:after="0" w:line="273" w:lineRule="auto"/>
              <w:jc w:val="center"/>
              <w:rPr>
                <w:rFonts w:ascii="Times New Roman" w:hAnsi="Times New Roman" w:eastAsia="MS Mincho" w:cs="Times New Roman"/>
                <w:b/>
                <w:sz w:val="24"/>
                <w:szCs w:val="24"/>
              </w:rPr>
            </w:pPr>
          </w:p>
        </w:tc>
        <w:tc>
          <w:tcPr>
            <w:tcW w:w="7272" w:type="dxa"/>
            <w:tcBorders>
              <w:top w:val="single" w:color="auto" w:sz="4" w:space="0"/>
              <w:left w:val="nil"/>
              <w:bottom w:val="single" w:color="auto" w:sz="4" w:space="0"/>
              <w:right w:val="single" w:color="auto" w:sz="4" w:space="0"/>
            </w:tcBorders>
          </w:tcPr>
          <w:p w14:paraId="33DFFDCD">
            <w:pPr>
              <w:tabs>
                <w:tab w:val="left" w:pos="284"/>
                <w:tab w:val="left" w:pos="1134"/>
                <w:tab w:val="left" w:pos="2552"/>
                <w:tab w:val="left" w:pos="4820"/>
                <w:tab w:val="left" w:pos="7088"/>
              </w:tabs>
              <w:spacing w:before="100" w:beforeAutospacing="1" w:after="0" w:line="273" w:lineRule="auto"/>
              <w:jc w:val="center"/>
              <w:rPr>
                <w:rFonts w:ascii="Times New Roman" w:hAnsi="Times New Roman" w:eastAsia="MS Mincho" w:cs="Times New Roman"/>
                <w:b/>
                <w:sz w:val="24"/>
                <w:szCs w:val="24"/>
              </w:rPr>
            </w:pPr>
            <w:r>
              <w:rPr>
                <w:rFonts w:ascii="Times New Roman" w:hAnsi="Times New Roman" w:eastAsia="MS Mincho" w:cs="Times New Roman"/>
                <w:b/>
                <w:sz w:val="24"/>
                <w:szCs w:val="24"/>
              </w:rPr>
              <w:t>Nội dung</w:t>
            </w:r>
          </w:p>
        </w:tc>
        <w:tc>
          <w:tcPr>
            <w:tcW w:w="823" w:type="dxa"/>
            <w:tcBorders>
              <w:top w:val="single" w:color="auto" w:sz="4" w:space="0"/>
              <w:left w:val="nil"/>
              <w:bottom w:val="single" w:color="auto" w:sz="4" w:space="0"/>
              <w:right w:val="single" w:color="auto" w:sz="4" w:space="0"/>
            </w:tcBorders>
          </w:tcPr>
          <w:p w14:paraId="7BA34075">
            <w:pPr>
              <w:tabs>
                <w:tab w:val="left" w:pos="284"/>
                <w:tab w:val="left" w:pos="1134"/>
                <w:tab w:val="left" w:pos="2552"/>
                <w:tab w:val="left" w:pos="4820"/>
                <w:tab w:val="left" w:pos="7088"/>
              </w:tabs>
              <w:spacing w:before="100" w:beforeAutospacing="1" w:after="0" w:line="273" w:lineRule="auto"/>
              <w:jc w:val="center"/>
              <w:rPr>
                <w:rFonts w:ascii="Times New Roman" w:hAnsi="Times New Roman" w:eastAsia="MS Mincho" w:cs="Times New Roman"/>
                <w:b/>
                <w:sz w:val="24"/>
                <w:szCs w:val="24"/>
              </w:rPr>
            </w:pPr>
            <w:r>
              <w:rPr>
                <w:rFonts w:ascii="Times New Roman" w:hAnsi="Times New Roman" w:eastAsia="MS Mincho" w:cs="Times New Roman"/>
                <w:b/>
                <w:sz w:val="24"/>
                <w:szCs w:val="24"/>
              </w:rPr>
              <w:t>Đúng</w:t>
            </w:r>
          </w:p>
        </w:tc>
        <w:tc>
          <w:tcPr>
            <w:tcW w:w="794" w:type="dxa"/>
            <w:tcBorders>
              <w:top w:val="single" w:color="auto" w:sz="4" w:space="0"/>
              <w:left w:val="nil"/>
              <w:bottom w:val="single" w:color="auto" w:sz="4" w:space="0"/>
              <w:right w:val="single" w:color="auto" w:sz="4" w:space="0"/>
            </w:tcBorders>
          </w:tcPr>
          <w:p w14:paraId="06654E7D">
            <w:pPr>
              <w:tabs>
                <w:tab w:val="left" w:pos="284"/>
                <w:tab w:val="left" w:pos="1134"/>
                <w:tab w:val="left" w:pos="2552"/>
                <w:tab w:val="left" w:pos="4820"/>
                <w:tab w:val="left" w:pos="7088"/>
              </w:tabs>
              <w:spacing w:before="100" w:beforeAutospacing="1" w:after="0" w:line="273" w:lineRule="auto"/>
              <w:jc w:val="center"/>
              <w:rPr>
                <w:rFonts w:ascii="Times New Roman" w:hAnsi="Times New Roman" w:eastAsia="MS Mincho" w:cs="Times New Roman"/>
                <w:b/>
                <w:sz w:val="24"/>
                <w:szCs w:val="24"/>
              </w:rPr>
            </w:pPr>
            <w:r>
              <w:rPr>
                <w:rFonts w:ascii="Times New Roman" w:hAnsi="Times New Roman" w:eastAsia="MS Mincho" w:cs="Times New Roman"/>
                <w:b/>
                <w:sz w:val="24"/>
                <w:szCs w:val="24"/>
              </w:rPr>
              <w:t>Sai</w:t>
            </w:r>
          </w:p>
        </w:tc>
      </w:tr>
      <w:tr w14:paraId="0D4B7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9" w:type="dxa"/>
            <w:tcBorders>
              <w:top w:val="single" w:color="auto" w:sz="4" w:space="0"/>
              <w:left w:val="single" w:color="auto" w:sz="4" w:space="0"/>
              <w:bottom w:val="single" w:color="auto" w:sz="4" w:space="0"/>
              <w:right w:val="single" w:color="auto" w:sz="4" w:space="0"/>
            </w:tcBorders>
            <w:vAlign w:val="center"/>
          </w:tcPr>
          <w:p w14:paraId="67CFBB63">
            <w:pPr>
              <w:tabs>
                <w:tab w:val="left" w:pos="284"/>
                <w:tab w:val="left" w:pos="1134"/>
                <w:tab w:val="left" w:pos="2552"/>
                <w:tab w:val="left" w:pos="4820"/>
                <w:tab w:val="left" w:pos="7088"/>
              </w:tabs>
              <w:spacing w:before="100" w:beforeAutospacing="1" w:after="0" w:line="273" w:lineRule="auto"/>
              <w:jc w:val="center"/>
              <w:rPr>
                <w:rFonts w:ascii="Times New Roman" w:hAnsi="Times New Roman" w:eastAsia="MS Mincho" w:cs="Times New Roman"/>
                <w:b/>
                <w:sz w:val="24"/>
                <w:szCs w:val="24"/>
              </w:rPr>
            </w:pPr>
            <w:r>
              <w:rPr>
                <w:rFonts w:ascii="Times New Roman" w:hAnsi="Times New Roman" w:eastAsia="MS Mincho" w:cs="Times New Roman"/>
                <w:b/>
                <w:sz w:val="24"/>
                <w:szCs w:val="24"/>
              </w:rPr>
              <w:t>a</w:t>
            </w:r>
          </w:p>
        </w:tc>
        <w:tc>
          <w:tcPr>
            <w:tcW w:w="7272" w:type="dxa"/>
            <w:tcBorders>
              <w:top w:val="single" w:color="auto" w:sz="4" w:space="0"/>
              <w:left w:val="nil"/>
              <w:bottom w:val="single" w:color="auto" w:sz="4" w:space="0"/>
              <w:right w:val="single" w:color="auto" w:sz="4" w:space="0"/>
            </w:tcBorders>
            <w:vAlign w:val="center"/>
          </w:tcPr>
          <w:p w14:paraId="71FE6A25">
            <w:pPr>
              <w:tabs>
                <w:tab w:val="left" w:pos="284"/>
                <w:tab w:val="left" w:pos="2310"/>
                <w:tab w:val="left" w:pos="2552"/>
                <w:tab w:val="left" w:pos="4820"/>
                <w:tab w:val="left" w:pos="7088"/>
              </w:tabs>
              <w:spacing w:before="100" w:beforeAutospacing="1" w:after="0" w:line="273" w:lineRule="auto"/>
              <w:contextualSpacing/>
              <w:jc w:val="both"/>
              <w:rPr>
                <w:rFonts w:ascii="Times New Roman" w:hAnsi="Times New Roman" w:eastAsia="MS Mincho" w:cs="Times New Roman"/>
                <w:bCs/>
                <w:color w:val="000000"/>
                <w:sz w:val="24"/>
                <w:szCs w:val="24"/>
                <w:highlight w:val="magenta"/>
              </w:rPr>
            </w:pPr>
            <w:r>
              <w:rPr>
                <w:rFonts w:ascii="Times New Roman" w:hAnsi="Times New Roman" w:eastAsia="MS Mincho" w:cs="Times New Roman"/>
                <w:bCs/>
                <w:color w:val="000000"/>
                <w:sz w:val="24"/>
                <w:szCs w:val="24"/>
              </w:rPr>
              <w:t>Điện tích điểm </w:t>
            </w:r>
            <w:r>
              <w:rPr>
                <w:rFonts w:ascii="Times New Roman" w:hAnsi="Times New Roman" w:eastAsia="MS Mincho" w:cs="Times New Roman"/>
                <w:bCs/>
                <w:color w:val="000000"/>
                <w:position w:val="-12"/>
                <w:sz w:val="24"/>
                <w:szCs w:val="24"/>
              </w:rPr>
              <w:drawing>
                <wp:inline distT="0" distB="0" distL="0" distR="0">
                  <wp:extent cx="152400" cy="238125"/>
                  <wp:effectExtent l="0" t="0" r="0" b="9525"/>
                  <wp:docPr id="71" name="Picture 71" descr="C:\Users\NHATAN~1\AppData\Local\Temp\ksohtml8624\wps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71" descr="C:\Users\NHATAN~1\AppData\Local\Temp\ksohtml8624\wps7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52400" cy="238125"/>
                          </a:xfrm>
                          <a:prstGeom prst="rect">
                            <a:avLst/>
                          </a:prstGeom>
                          <a:noFill/>
                          <a:ln>
                            <a:noFill/>
                          </a:ln>
                        </pic:spPr>
                      </pic:pic>
                    </a:graphicData>
                  </a:graphic>
                </wp:inline>
              </w:drawing>
            </w:r>
            <w:r>
              <w:rPr>
                <w:rFonts w:ascii="Times New Roman" w:hAnsi="Times New Roman" w:eastAsia="MS Mincho" w:cs="Times New Roman"/>
                <w:bCs/>
                <w:color w:val="000000"/>
                <w:sz w:val="24"/>
                <w:szCs w:val="24"/>
              </w:rPr>
              <w:t xml:space="preserve"> tác dụng lực đẩy lên điện tích điểm q</w:t>
            </w:r>
            <w:r>
              <w:rPr>
                <w:rFonts w:ascii="Times New Roman" w:hAnsi="Times New Roman" w:eastAsia="MS Mincho" w:cs="Times New Roman"/>
                <w:bCs/>
                <w:color w:val="000000"/>
                <w:sz w:val="24"/>
                <w:szCs w:val="24"/>
                <w:vertAlign w:val="subscript"/>
              </w:rPr>
              <w:t>2</w:t>
            </w:r>
            <w:r>
              <w:rPr>
                <w:rFonts w:ascii="Times New Roman" w:hAnsi="Times New Roman" w:eastAsia="MS Mincho" w:cs="Times New Roman"/>
                <w:bCs/>
                <w:color w:val="000000"/>
                <w:sz w:val="24"/>
                <w:szCs w:val="24"/>
              </w:rPr>
              <w:t xml:space="preserve"> .</w:t>
            </w:r>
          </w:p>
        </w:tc>
        <w:tc>
          <w:tcPr>
            <w:tcW w:w="823" w:type="dxa"/>
            <w:tcBorders>
              <w:top w:val="single" w:color="auto" w:sz="4" w:space="0"/>
              <w:left w:val="nil"/>
              <w:bottom w:val="single" w:color="auto" w:sz="4" w:space="0"/>
              <w:right w:val="single" w:color="auto" w:sz="4" w:space="0"/>
            </w:tcBorders>
            <w:vAlign w:val="center"/>
          </w:tcPr>
          <w:p w14:paraId="4848EBE4">
            <w:pPr>
              <w:tabs>
                <w:tab w:val="left" w:pos="284"/>
                <w:tab w:val="left" w:pos="1134"/>
                <w:tab w:val="left" w:pos="2552"/>
                <w:tab w:val="left" w:pos="4820"/>
                <w:tab w:val="left" w:pos="7088"/>
              </w:tabs>
              <w:spacing w:before="100" w:beforeAutospacing="1" w:after="0" w:line="273" w:lineRule="auto"/>
              <w:jc w:val="center"/>
              <w:rPr>
                <w:rFonts w:ascii="Times New Roman" w:hAnsi="Times New Roman" w:eastAsia="MS Mincho" w:cs="Times New Roman"/>
                <w:b/>
                <w:color w:val="FF0000"/>
                <w:sz w:val="24"/>
                <w:szCs w:val="24"/>
                <w:highlight w:val="magenta"/>
              </w:rPr>
            </w:pPr>
          </w:p>
        </w:tc>
        <w:tc>
          <w:tcPr>
            <w:tcW w:w="794" w:type="dxa"/>
            <w:tcBorders>
              <w:top w:val="single" w:color="auto" w:sz="4" w:space="0"/>
              <w:left w:val="nil"/>
              <w:bottom w:val="single" w:color="auto" w:sz="4" w:space="0"/>
              <w:right w:val="single" w:color="auto" w:sz="4" w:space="0"/>
            </w:tcBorders>
            <w:vAlign w:val="center"/>
          </w:tcPr>
          <w:p w14:paraId="4C3DEDF2">
            <w:pPr>
              <w:tabs>
                <w:tab w:val="left" w:pos="284"/>
                <w:tab w:val="left" w:pos="1134"/>
                <w:tab w:val="left" w:pos="2552"/>
                <w:tab w:val="left" w:pos="4820"/>
                <w:tab w:val="left" w:pos="7088"/>
              </w:tabs>
              <w:spacing w:before="100" w:beforeAutospacing="1" w:after="0" w:line="273" w:lineRule="auto"/>
              <w:jc w:val="center"/>
              <w:rPr>
                <w:rFonts w:ascii="Times New Roman" w:hAnsi="Times New Roman" w:eastAsia="MS Mincho" w:cs="Times New Roman"/>
                <w:b/>
                <w:color w:val="FF0000"/>
                <w:sz w:val="24"/>
                <w:szCs w:val="24"/>
                <w:highlight w:val="magenta"/>
              </w:rPr>
            </w:pPr>
          </w:p>
        </w:tc>
      </w:tr>
      <w:tr w14:paraId="55513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9" w:type="dxa"/>
            <w:tcBorders>
              <w:top w:val="single" w:color="auto" w:sz="4" w:space="0"/>
              <w:left w:val="single" w:color="auto" w:sz="4" w:space="0"/>
              <w:bottom w:val="single" w:color="auto" w:sz="4" w:space="0"/>
              <w:right w:val="single" w:color="auto" w:sz="4" w:space="0"/>
            </w:tcBorders>
            <w:vAlign w:val="center"/>
          </w:tcPr>
          <w:p w14:paraId="338D38E1">
            <w:pPr>
              <w:tabs>
                <w:tab w:val="left" w:pos="284"/>
                <w:tab w:val="left" w:pos="1134"/>
                <w:tab w:val="left" w:pos="2552"/>
                <w:tab w:val="left" w:pos="4820"/>
                <w:tab w:val="left" w:pos="7088"/>
              </w:tabs>
              <w:spacing w:before="100" w:beforeAutospacing="1" w:after="0" w:line="273" w:lineRule="auto"/>
              <w:jc w:val="center"/>
              <w:rPr>
                <w:rFonts w:ascii="Times New Roman" w:hAnsi="Times New Roman" w:eastAsia="MS Mincho" w:cs="Times New Roman"/>
                <w:b/>
                <w:sz w:val="24"/>
                <w:szCs w:val="24"/>
              </w:rPr>
            </w:pPr>
            <w:r>
              <w:rPr>
                <w:rFonts w:ascii="Times New Roman" w:hAnsi="Times New Roman" w:eastAsia="MS Mincho" w:cs="Times New Roman"/>
                <w:b/>
                <w:sz w:val="24"/>
                <w:szCs w:val="24"/>
              </w:rPr>
              <w:t>b</w:t>
            </w:r>
          </w:p>
        </w:tc>
        <w:tc>
          <w:tcPr>
            <w:tcW w:w="7272" w:type="dxa"/>
            <w:tcBorders>
              <w:top w:val="single" w:color="auto" w:sz="4" w:space="0"/>
              <w:left w:val="nil"/>
              <w:bottom w:val="single" w:color="auto" w:sz="4" w:space="0"/>
              <w:right w:val="single" w:color="auto" w:sz="4" w:space="0"/>
            </w:tcBorders>
            <w:vAlign w:val="center"/>
          </w:tcPr>
          <w:p w14:paraId="6438B94A">
            <w:pPr>
              <w:tabs>
                <w:tab w:val="left" w:pos="284"/>
                <w:tab w:val="left" w:pos="2310"/>
                <w:tab w:val="left" w:pos="2552"/>
                <w:tab w:val="left" w:pos="4820"/>
                <w:tab w:val="left" w:pos="7088"/>
              </w:tabs>
              <w:spacing w:before="100" w:beforeAutospacing="1" w:after="0" w:line="273" w:lineRule="auto"/>
              <w:contextualSpacing/>
              <w:jc w:val="both"/>
              <w:rPr>
                <w:rFonts w:ascii="Times New Roman" w:hAnsi="Times New Roman" w:eastAsia="MS Mincho" w:cs="Times New Roman"/>
                <w:bCs/>
                <w:color w:val="000000"/>
                <w:sz w:val="24"/>
                <w:szCs w:val="24"/>
              </w:rPr>
            </w:pPr>
            <w:r>
              <w:rPr>
                <w:rFonts w:ascii="Times New Roman" w:hAnsi="Times New Roman" w:eastAsia="MS Mincho" w:cs="Times New Roman"/>
                <w:bCs/>
                <w:color w:val="000000"/>
                <w:sz w:val="24"/>
                <w:szCs w:val="24"/>
              </w:rPr>
              <w:t xml:space="preserve">Để </w:t>
            </w:r>
            <w:r>
              <w:rPr>
                <w:rFonts w:hint="default" w:ascii="Times New Roman" w:hAnsi="Times New Roman" w:eastAsia="MS Mincho" w:cs="Times New Roman"/>
                <w:bCs/>
                <w:color w:val="000000"/>
                <w:sz w:val="24"/>
                <w:szCs w:val="24"/>
                <w:lang w:val="en-US"/>
              </w:rPr>
              <w:t>q</w:t>
            </w:r>
            <w:r>
              <w:rPr>
                <w:rFonts w:hint="default" w:ascii="Times New Roman" w:hAnsi="Times New Roman" w:eastAsia="MS Mincho" w:cs="Times New Roman"/>
                <w:bCs/>
                <w:color w:val="000000"/>
                <w:sz w:val="24"/>
                <w:szCs w:val="24"/>
                <w:vertAlign w:val="subscript"/>
                <w:lang w:val="en-US"/>
              </w:rPr>
              <w:t>3</w:t>
            </w:r>
            <w:r>
              <w:rPr>
                <w:rFonts w:hint="default" w:ascii="Times New Roman" w:hAnsi="Times New Roman" w:eastAsia="MS Mincho" w:cs="Times New Roman"/>
                <w:bCs/>
                <w:color w:val="000000"/>
                <w:sz w:val="24"/>
                <w:szCs w:val="24"/>
                <w:vertAlign w:val="baseline"/>
                <w:lang w:val="en-US"/>
              </w:rPr>
              <w:t xml:space="preserve"> </w:t>
            </w:r>
            <w:r>
              <w:rPr>
                <w:rFonts w:ascii="Times New Roman" w:hAnsi="Times New Roman" w:eastAsia="MS Mincho" w:cs="Times New Roman"/>
                <w:bCs/>
                <w:color w:val="000000"/>
                <w:sz w:val="24"/>
                <w:szCs w:val="24"/>
              </w:rPr>
              <w:t xml:space="preserve">nằm cân bằng, phải đặt </w:t>
            </w:r>
            <w:r>
              <w:rPr>
                <w:rFonts w:hint="default" w:ascii="Times New Roman" w:hAnsi="Times New Roman" w:eastAsia="MS Mincho" w:cs="Times New Roman"/>
                <w:bCs/>
                <w:color w:val="000000"/>
                <w:sz w:val="24"/>
                <w:szCs w:val="24"/>
                <w:lang w:val="en-US"/>
              </w:rPr>
              <w:t>q</w:t>
            </w:r>
            <w:r>
              <w:rPr>
                <w:rFonts w:hint="default" w:ascii="Times New Roman" w:hAnsi="Times New Roman" w:eastAsia="MS Mincho" w:cs="Times New Roman"/>
                <w:bCs/>
                <w:color w:val="000000"/>
                <w:sz w:val="24"/>
                <w:szCs w:val="24"/>
                <w:vertAlign w:val="subscript"/>
                <w:lang w:val="en-US"/>
              </w:rPr>
              <w:t>3</w:t>
            </w:r>
            <w:bookmarkStart w:id="9" w:name="_GoBack"/>
            <w:bookmarkEnd w:id="9"/>
            <w:r>
              <w:rPr>
                <w:rFonts w:hint="default" w:ascii="Times New Roman" w:hAnsi="Times New Roman" w:eastAsia="MS Mincho" w:cs="Times New Roman"/>
                <w:bCs/>
                <w:color w:val="000000"/>
                <w:sz w:val="24"/>
                <w:szCs w:val="24"/>
                <w:lang w:val="en-US"/>
              </w:rPr>
              <w:t xml:space="preserve">  </w:t>
            </w:r>
            <w:r>
              <w:rPr>
                <w:rFonts w:ascii="Times New Roman" w:hAnsi="Times New Roman" w:eastAsia="MS Mincho" w:cs="Times New Roman"/>
                <w:bCs/>
                <w:color w:val="000000"/>
                <w:sz w:val="24"/>
                <w:szCs w:val="24"/>
              </w:rPr>
              <w:t>nằm trong đoạn AB.</w:t>
            </w:r>
          </w:p>
        </w:tc>
        <w:tc>
          <w:tcPr>
            <w:tcW w:w="823" w:type="dxa"/>
            <w:tcBorders>
              <w:top w:val="single" w:color="auto" w:sz="4" w:space="0"/>
              <w:left w:val="nil"/>
              <w:bottom w:val="single" w:color="auto" w:sz="4" w:space="0"/>
              <w:right w:val="single" w:color="auto" w:sz="4" w:space="0"/>
            </w:tcBorders>
            <w:vAlign w:val="center"/>
          </w:tcPr>
          <w:p w14:paraId="24F2E49D">
            <w:pPr>
              <w:tabs>
                <w:tab w:val="left" w:pos="284"/>
                <w:tab w:val="left" w:pos="1134"/>
                <w:tab w:val="left" w:pos="2552"/>
                <w:tab w:val="left" w:pos="4820"/>
                <w:tab w:val="left" w:pos="7088"/>
              </w:tabs>
              <w:spacing w:before="100" w:beforeAutospacing="1" w:after="0" w:line="273" w:lineRule="auto"/>
              <w:jc w:val="center"/>
              <w:rPr>
                <w:rFonts w:ascii="Times New Roman" w:hAnsi="Times New Roman" w:eastAsia="MS Mincho" w:cs="Times New Roman"/>
                <w:b/>
                <w:color w:val="FF0000"/>
                <w:sz w:val="24"/>
                <w:szCs w:val="24"/>
              </w:rPr>
            </w:pPr>
          </w:p>
        </w:tc>
        <w:tc>
          <w:tcPr>
            <w:tcW w:w="794" w:type="dxa"/>
            <w:tcBorders>
              <w:top w:val="single" w:color="auto" w:sz="4" w:space="0"/>
              <w:left w:val="nil"/>
              <w:bottom w:val="single" w:color="auto" w:sz="4" w:space="0"/>
              <w:right w:val="single" w:color="auto" w:sz="4" w:space="0"/>
            </w:tcBorders>
            <w:vAlign w:val="center"/>
          </w:tcPr>
          <w:p w14:paraId="6D7020F3">
            <w:pPr>
              <w:tabs>
                <w:tab w:val="left" w:pos="284"/>
                <w:tab w:val="left" w:pos="1134"/>
                <w:tab w:val="left" w:pos="2552"/>
                <w:tab w:val="left" w:pos="4820"/>
                <w:tab w:val="left" w:pos="7088"/>
              </w:tabs>
              <w:spacing w:before="100" w:beforeAutospacing="1" w:after="0" w:line="273" w:lineRule="auto"/>
              <w:jc w:val="center"/>
              <w:rPr>
                <w:rFonts w:ascii="Times New Roman" w:hAnsi="Times New Roman" w:eastAsia="MS Mincho" w:cs="Times New Roman"/>
                <w:b/>
                <w:color w:val="FF0000"/>
                <w:sz w:val="24"/>
                <w:szCs w:val="24"/>
              </w:rPr>
            </w:pPr>
          </w:p>
        </w:tc>
      </w:tr>
      <w:tr w14:paraId="7C0C8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9" w:type="dxa"/>
            <w:tcBorders>
              <w:top w:val="single" w:color="auto" w:sz="4" w:space="0"/>
              <w:left w:val="single" w:color="auto" w:sz="4" w:space="0"/>
              <w:bottom w:val="single" w:color="auto" w:sz="4" w:space="0"/>
              <w:right w:val="single" w:color="auto" w:sz="4" w:space="0"/>
            </w:tcBorders>
            <w:vAlign w:val="center"/>
          </w:tcPr>
          <w:p w14:paraId="64B520F2">
            <w:pPr>
              <w:tabs>
                <w:tab w:val="left" w:pos="284"/>
                <w:tab w:val="left" w:pos="1134"/>
                <w:tab w:val="left" w:pos="2552"/>
                <w:tab w:val="left" w:pos="4820"/>
                <w:tab w:val="left" w:pos="7088"/>
              </w:tabs>
              <w:spacing w:before="100" w:beforeAutospacing="1" w:after="0" w:line="273" w:lineRule="auto"/>
              <w:jc w:val="center"/>
              <w:rPr>
                <w:rFonts w:ascii="Times New Roman" w:hAnsi="Times New Roman" w:eastAsia="MS Mincho" w:cs="Times New Roman"/>
                <w:b/>
                <w:sz w:val="24"/>
                <w:szCs w:val="24"/>
              </w:rPr>
            </w:pPr>
            <w:r>
              <w:rPr>
                <w:rFonts w:ascii="Times New Roman" w:hAnsi="Times New Roman" w:eastAsia="MS Mincho" w:cs="Times New Roman"/>
                <w:b/>
                <w:sz w:val="24"/>
                <w:szCs w:val="24"/>
              </w:rPr>
              <w:t>c</w:t>
            </w:r>
          </w:p>
        </w:tc>
        <w:tc>
          <w:tcPr>
            <w:tcW w:w="7272" w:type="dxa"/>
            <w:tcBorders>
              <w:top w:val="single" w:color="auto" w:sz="4" w:space="0"/>
              <w:left w:val="nil"/>
              <w:bottom w:val="single" w:color="auto" w:sz="4" w:space="0"/>
              <w:right w:val="single" w:color="auto" w:sz="4" w:space="0"/>
            </w:tcBorders>
            <w:vAlign w:val="center"/>
          </w:tcPr>
          <w:p w14:paraId="7465F87C">
            <w:pPr>
              <w:tabs>
                <w:tab w:val="left" w:pos="284"/>
                <w:tab w:val="left" w:pos="1134"/>
                <w:tab w:val="left" w:pos="2552"/>
                <w:tab w:val="left" w:pos="4820"/>
                <w:tab w:val="left" w:pos="7088"/>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sz w:val="24"/>
                <w:szCs w:val="24"/>
              </w:rPr>
              <w:t>Điểm C cách điểm A 4,5 cm.</w:t>
            </w:r>
          </w:p>
        </w:tc>
        <w:tc>
          <w:tcPr>
            <w:tcW w:w="823" w:type="dxa"/>
            <w:tcBorders>
              <w:top w:val="single" w:color="auto" w:sz="4" w:space="0"/>
              <w:left w:val="nil"/>
              <w:bottom w:val="single" w:color="auto" w:sz="4" w:space="0"/>
              <w:right w:val="single" w:color="auto" w:sz="4" w:space="0"/>
            </w:tcBorders>
            <w:vAlign w:val="center"/>
          </w:tcPr>
          <w:p w14:paraId="6E7534E8">
            <w:pPr>
              <w:tabs>
                <w:tab w:val="left" w:pos="284"/>
                <w:tab w:val="left" w:pos="1134"/>
                <w:tab w:val="left" w:pos="2552"/>
                <w:tab w:val="left" w:pos="4820"/>
                <w:tab w:val="left" w:pos="7088"/>
              </w:tabs>
              <w:spacing w:before="100" w:beforeAutospacing="1" w:after="0" w:line="273" w:lineRule="auto"/>
              <w:jc w:val="center"/>
              <w:rPr>
                <w:rFonts w:ascii="Times New Roman" w:hAnsi="Times New Roman" w:eastAsia="MS Mincho" w:cs="Times New Roman"/>
                <w:b/>
                <w:color w:val="FF0000"/>
                <w:sz w:val="24"/>
                <w:szCs w:val="24"/>
              </w:rPr>
            </w:pPr>
          </w:p>
        </w:tc>
        <w:tc>
          <w:tcPr>
            <w:tcW w:w="794" w:type="dxa"/>
            <w:tcBorders>
              <w:top w:val="single" w:color="auto" w:sz="4" w:space="0"/>
              <w:left w:val="nil"/>
              <w:bottom w:val="single" w:color="auto" w:sz="4" w:space="0"/>
              <w:right w:val="single" w:color="auto" w:sz="4" w:space="0"/>
            </w:tcBorders>
            <w:vAlign w:val="center"/>
          </w:tcPr>
          <w:p w14:paraId="7783042B">
            <w:pPr>
              <w:tabs>
                <w:tab w:val="left" w:pos="284"/>
                <w:tab w:val="left" w:pos="1134"/>
                <w:tab w:val="left" w:pos="2552"/>
                <w:tab w:val="left" w:pos="4820"/>
                <w:tab w:val="left" w:pos="7088"/>
              </w:tabs>
              <w:spacing w:before="100" w:beforeAutospacing="1" w:after="0" w:line="273" w:lineRule="auto"/>
              <w:jc w:val="center"/>
              <w:rPr>
                <w:rFonts w:ascii="Times New Roman" w:hAnsi="Times New Roman" w:eastAsia="MS Mincho" w:cs="Times New Roman"/>
                <w:b/>
                <w:color w:val="FF0000"/>
                <w:sz w:val="24"/>
                <w:szCs w:val="24"/>
              </w:rPr>
            </w:pPr>
          </w:p>
        </w:tc>
      </w:tr>
      <w:tr w14:paraId="5B973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9" w:type="dxa"/>
            <w:tcBorders>
              <w:top w:val="single" w:color="auto" w:sz="4" w:space="0"/>
              <w:left w:val="single" w:color="auto" w:sz="4" w:space="0"/>
              <w:bottom w:val="single" w:color="auto" w:sz="4" w:space="0"/>
              <w:right w:val="single" w:color="auto" w:sz="4" w:space="0"/>
            </w:tcBorders>
            <w:vAlign w:val="center"/>
          </w:tcPr>
          <w:p w14:paraId="3E793034">
            <w:pPr>
              <w:tabs>
                <w:tab w:val="left" w:pos="284"/>
                <w:tab w:val="left" w:pos="1134"/>
                <w:tab w:val="left" w:pos="2552"/>
                <w:tab w:val="left" w:pos="4820"/>
                <w:tab w:val="left" w:pos="7088"/>
              </w:tabs>
              <w:spacing w:before="100" w:beforeAutospacing="1" w:after="0" w:line="273" w:lineRule="auto"/>
              <w:jc w:val="center"/>
              <w:rPr>
                <w:rFonts w:ascii="Times New Roman" w:hAnsi="Times New Roman" w:eastAsia="MS Mincho" w:cs="Times New Roman"/>
                <w:b/>
                <w:sz w:val="24"/>
                <w:szCs w:val="24"/>
              </w:rPr>
            </w:pPr>
            <w:r>
              <w:rPr>
                <w:rFonts w:ascii="Times New Roman" w:hAnsi="Times New Roman" w:eastAsia="MS Mincho" w:cs="Times New Roman"/>
                <w:b/>
                <w:sz w:val="24"/>
                <w:szCs w:val="24"/>
              </w:rPr>
              <w:t>d</w:t>
            </w:r>
          </w:p>
        </w:tc>
        <w:tc>
          <w:tcPr>
            <w:tcW w:w="7272" w:type="dxa"/>
            <w:tcBorders>
              <w:top w:val="single" w:color="auto" w:sz="4" w:space="0"/>
              <w:left w:val="nil"/>
              <w:bottom w:val="single" w:color="auto" w:sz="4" w:space="0"/>
              <w:right w:val="single" w:color="auto" w:sz="4" w:space="0"/>
            </w:tcBorders>
            <w:vAlign w:val="center"/>
          </w:tcPr>
          <w:p w14:paraId="322E89A3">
            <w:pPr>
              <w:tabs>
                <w:tab w:val="left" w:pos="284"/>
                <w:tab w:val="left" w:pos="2310"/>
                <w:tab w:val="left" w:pos="2552"/>
                <w:tab w:val="left" w:pos="4820"/>
                <w:tab w:val="left" w:pos="7088"/>
              </w:tabs>
              <w:spacing w:before="100" w:beforeAutospacing="1" w:after="0" w:line="273" w:lineRule="auto"/>
              <w:contextualSpacing/>
              <w:jc w:val="both"/>
              <w:rPr>
                <w:rFonts w:ascii="Times New Roman" w:hAnsi="Times New Roman" w:eastAsia="MS Mincho" w:cs="Times New Roman"/>
                <w:bCs/>
                <w:color w:val="000000"/>
                <w:sz w:val="24"/>
                <w:szCs w:val="24"/>
              </w:rPr>
            </w:pPr>
            <w:r>
              <w:rPr>
                <w:rFonts w:ascii="Times New Roman" w:hAnsi="Times New Roman" w:eastAsia="MS Mincho" w:cs="Times New Roman"/>
                <w:bCs/>
                <w:color w:val="000000"/>
                <w:sz w:val="24"/>
                <w:szCs w:val="24"/>
              </w:rPr>
              <w:t>Để cả hệ cân bằng, giá trị của q</w:t>
            </w:r>
            <w:r>
              <w:rPr>
                <w:rFonts w:ascii="Times New Roman" w:hAnsi="Times New Roman" w:eastAsia="MS Mincho" w:cs="Times New Roman"/>
                <w:bCs/>
                <w:color w:val="000000"/>
                <w:sz w:val="24"/>
                <w:szCs w:val="24"/>
                <w:vertAlign w:val="subscript"/>
              </w:rPr>
              <w:t>3</w:t>
            </w:r>
            <w:r>
              <w:rPr>
                <w:rFonts w:ascii="Times New Roman" w:hAnsi="Times New Roman" w:eastAsia="MS Mincho" w:cs="Times New Roman"/>
                <w:bCs/>
                <w:color w:val="000000"/>
                <w:sz w:val="24"/>
                <w:szCs w:val="24"/>
              </w:rPr>
              <w:t xml:space="preserve"> </w:t>
            </w:r>
            <w:r>
              <w:rPr>
                <w:rFonts w:ascii="Times New Roman" w:hAnsi="Times New Roman" w:eastAsia="MS Mincho" w:cs="Times New Roman"/>
                <w:bCs/>
                <w:color w:val="000000"/>
                <w:position w:val="-12"/>
                <w:sz w:val="24"/>
                <w:szCs w:val="24"/>
              </w:rPr>
              <w:t xml:space="preserve"> </w:t>
            </w:r>
            <w:r>
              <w:rPr>
                <w:rFonts w:ascii="Times New Roman" w:hAnsi="Times New Roman" w:eastAsia="MS Mincho" w:cs="Times New Roman"/>
                <w:bCs/>
                <w:color w:val="000000"/>
                <w:sz w:val="24"/>
                <w:szCs w:val="24"/>
              </w:rPr>
              <w:t xml:space="preserve"> là 3,375</w:t>
            </w:r>
            <w:r>
              <w:rPr>
                <w:rFonts w:ascii="Times New Roman" w:hAnsi="Times New Roman" w:eastAsia="MS Mincho" w:cs="Times New Roman"/>
                <w:color w:val="000000"/>
                <w:sz w:val="24"/>
                <w:szCs w:val="24"/>
              </w:rPr>
              <w:t>μC</w:t>
            </w:r>
          </w:p>
        </w:tc>
        <w:tc>
          <w:tcPr>
            <w:tcW w:w="823" w:type="dxa"/>
            <w:tcBorders>
              <w:top w:val="single" w:color="auto" w:sz="4" w:space="0"/>
              <w:left w:val="nil"/>
              <w:bottom w:val="single" w:color="auto" w:sz="4" w:space="0"/>
              <w:right w:val="single" w:color="auto" w:sz="4" w:space="0"/>
            </w:tcBorders>
            <w:vAlign w:val="center"/>
          </w:tcPr>
          <w:p w14:paraId="146B157D">
            <w:pPr>
              <w:tabs>
                <w:tab w:val="left" w:pos="284"/>
                <w:tab w:val="left" w:pos="1134"/>
                <w:tab w:val="left" w:pos="2552"/>
                <w:tab w:val="left" w:pos="4820"/>
                <w:tab w:val="left" w:pos="7088"/>
              </w:tabs>
              <w:spacing w:before="100" w:beforeAutospacing="1" w:after="0" w:line="273" w:lineRule="auto"/>
              <w:jc w:val="center"/>
              <w:rPr>
                <w:rFonts w:ascii="Times New Roman" w:hAnsi="Times New Roman" w:eastAsia="MS Mincho" w:cs="Times New Roman"/>
                <w:b/>
                <w:color w:val="FF0000"/>
                <w:sz w:val="24"/>
                <w:szCs w:val="24"/>
              </w:rPr>
            </w:pPr>
          </w:p>
        </w:tc>
        <w:tc>
          <w:tcPr>
            <w:tcW w:w="794" w:type="dxa"/>
            <w:tcBorders>
              <w:top w:val="single" w:color="auto" w:sz="4" w:space="0"/>
              <w:left w:val="nil"/>
              <w:bottom w:val="single" w:color="auto" w:sz="4" w:space="0"/>
              <w:right w:val="single" w:color="auto" w:sz="4" w:space="0"/>
            </w:tcBorders>
            <w:vAlign w:val="center"/>
          </w:tcPr>
          <w:p w14:paraId="2F4470F3">
            <w:pPr>
              <w:tabs>
                <w:tab w:val="left" w:pos="284"/>
                <w:tab w:val="left" w:pos="1134"/>
                <w:tab w:val="left" w:pos="2552"/>
                <w:tab w:val="left" w:pos="4820"/>
                <w:tab w:val="left" w:pos="7088"/>
              </w:tabs>
              <w:spacing w:before="100" w:beforeAutospacing="1" w:after="0" w:line="273" w:lineRule="auto"/>
              <w:jc w:val="center"/>
              <w:rPr>
                <w:rFonts w:ascii="Times New Roman" w:hAnsi="Times New Roman" w:eastAsia="MS Mincho" w:cs="Times New Roman"/>
                <w:b/>
                <w:color w:val="FF0000"/>
                <w:sz w:val="24"/>
                <w:szCs w:val="24"/>
              </w:rPr>
            </w:pPr>
          </w:p>
        </w:tc>
      </w:tr>
    </w:tbl>
    <w:p w14:paraId="096CC7E5">
      <w:pPr>
        <w:widowControl w:val="0"/>
        <w:spacing w:before="100" w:beforeAutospacing="1" w:after="0" w:line="273" w:lineRule="auto"/>
        <w:ind w:right="49"/>
        <w:jc w:val="both"/>
        <w:rPr>
          <w:rFonts w:ascii="Times New Roman" w:hAnsi="Times New Roman" w:eastAsia="Calibri" w:cs="Times New Roman"/>
          <w:kern w:val="2"/>
          <w:sz w:val="24"/>
          <w:szCs w:val="24"/>
        </w:rPr>
      </w:pPr>
      <w:r>
        <w:rPr>
          <w:rFonts w:ascii="Times New Roman" w:hAnsi="Times New Roman" w:eastAsia="Calibri" w:cs="Times New Roman"/>
          <w:b/>
          <w:bCs/>
          <w:kern w:val="2"/>
          <w:sz w:val="24"/>
          <w:szCs w:val="24"/>
        </w:rPr>
        <w:t xml:space="preserve">Câu 3 ( VD ). </w:t>
      </w:r>
      <w:r>
        <w:rPr>
          <w:rFonts w:ascii="Times New Roman" w:hAnsi="Times New Roman" w:eastAsia="Calibri" w:cs="Times New Roman"/>
          <w:kern w:val="2"/>
          <w:sz w:val="24"/>
          <w:szCs w:val="24"/>
        </w:rPr>
        <w:t>Một hạt bụi khối lượng m = 10</w:t>
      </w:r>
      <w:r>
        <w:rPr>
          <w:rFonts w:ascii="Times New Roman" w:hAnsi="Times New Roman" w:eastAsia="Calibri" w:cs="Times New Roman"/>
          <w:kern w:val="2"/>
          <w:sz w:val="24"/>
          <w:szCs w:val="24"/>
          <w:vertAlign w:val="superscript"/>
        </w:rPr>
        <w:t>-8</w:t>
      </w:r>
      <w:r>
        <w:rPr>
          <w:rFonts w:ascii="Times New Roman" w:hAnsi="Times New Roman" w:eastAsia="Calibri" w:cs="Times New Roman"/>
          <w:kern w:val="2"/>
          <w:sz w:val="24"/>
          <w:szCs w:val="24"/>
        </w:rPr>
        <w:t xml:space="preserve"> g , nằm cân bằng trong điện trường đều có phương thẳng đứng, hướng xuống, cường độ </w:t>
      </w:r>
      <w:r>
        <w:rPr>
          <w:rFonts w:ascii="Calibri" w:hAnsi="Calibri" w:eastAsia="MS Mincho" w:cs="Times New Roman"/>
        </w:rPr>
        <w:t>E = 10</w:t>
      </w:r>
      <w:r>
        <w:rPr>
          <w:rFonts w:ascii="Calibri" w:hAnsi="Calibri" w:eastAsia="MS Mincho" w:cs="Times New Roman"/>
          <w:vertAlign w:val="superscript"/>
        </w:rPr>
        <w:t>3</w:t>
      </w:r>
      <w:r>
        <w:rPr>
          <w:rFonts w:ascii="Calibri" w:hAnsi="Calibri" w:eastAsia="MS Mincho" w:cs="Times New Roman"/>
        </w:rPr>
        <w:t xml:space="preserve"> V/m</w:t>
      </w:r>
      <w:r>
        <w:rPr>
          <w:rFonts w:ascii="Times New Roman" w:hAnsi="Times New Roman" w:eastAsia="Calibri" w:cs="Times New Roman"/>
          <w:kern w:val="2"/>
          <w:sz w:val="24"/>
          <w:szCs w:val="24"/>
        </w:rPr>
        <w:t>. Lấy g =10 m/s</w:t>
      </w:r>
      <w:r>
        <w:rPr>
          <w:rFonts w:ascii="Times New Roman" w:hAnsi="Times New Roman" w:eastAsia="Calibri" w:cs="Times New Roman"/>
          <w:kern w:val="2"/>
          <w:sz w:val="24"/>
          <w:szCs w:val="24"/>
          <w:vertAlign w:val="superscript"/>
        </w:rPr>
        <w:t>2</w:t>
      </w:r>
      <w:r>
        <w:rPr>
          <w:rFonts w:ascii="Times New Roman" w:hAnsi="Times New Roman" w:eastAsia="Calibri" w:cs="Times New Roman"/>
          <w:kern w:val="2"/>
          <w:sz w:val="24"/>
          <w:szCs w:val="24"/>
        </w:rPr>
        <w:t xml:space="preserve">. </w:t>
      </w:r>
    </w:p>
    <w:tbl>
      <w:tblPr>
        <w:tblStyle w:val="3"/>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
        <w:gridCol w:w="6400"/>
        <w:gridCol w:w="1701"/>
        <w:gridCol w:w="850"/>
      </w:tblGrid>
      <w:tr w14:paraId="18779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 w:type="dxa"/>
            <w:tcBorders>
              <w:top w:val="single" w:color="auto" w:sz="4" w:space="0"/>
              <w:left w:val="single" w:color="auto" w:sz="4" w:space="0"/>
              <w:bottom w:val="single" w:color="auto" w:sz="4" w:space="0"/>
              <w:right w:val="single" w:color="auto" w:sz="4" w:space="0"/>
            </w:tcBorders>
          </w:tcPr>
          <w:p w14:paraId="252084AB">
            <w:pPr>
              <w:tabs>
                <w:tab w:val="left" w:pos="284"/>
                <w:tab w:val="left" w:pos="993"/>
                <w:tab w:val="left" w:pos="1134"/>
              </w:tabs>
              <w:spacing w:before="60" w:after="0" w:line="254" w:lineRule="auto"/>
              <w:jc w:val="center"/>
              <w:rPr>
                <w:rFonts w:ascii="Times New Roman" w:hAnsi="Times New Roman" w:eastAsia="MS Mincho" w:cs="Times New Roman"/>
                <w:b/>
                <w:sz w:val="24"/>
                <w:szCs w:val="24"/>
              </w:rPr>
            </w:pPr>
          </w:p>
        </w:tc>
        <w:tc>
          <w:tcPr>
            <w:tcW w:w="6400" w:type="dxa"/>
            <w:tcBorders>
              <w:top w:val="single" w:color="auto" w:sz="4" w:space="0"/>
              <w:left w:val="nil"/>
              <w:bottom w:val="single" w:color="auto" w:sz="4" w:space="0"/>
              <w:right w:val="single" w:color="auto" w:sz="4" w:space="0"/>
            </w:tcBorders>
          </w:tcPr>
          <w:p w14:paraId="3E705037">
            <w:pPr>
              <w:tabs>
                <w:tab w:val="left" w:pos="284"/>
                <w:tab w:val="left" w:pos="993"/>
                <w:tab w:val="left" w:pos="1134"/>
              </w:tabs>
              <w:spacing w:before="60" w:after="0" w:line="254" w:lineRule="auto"/>
              <w:jc w:val="center"/>
              <w:rPr>
                <w:rFonts w:ascii="Times New Roman" w:hAnsi="Times New Roman" w:eastAsia="MS Mincho" w:cs="Times New Roman"/>
                <w:b/>
                <w:sz w:val="24"/>
                <w:szCs w:val="24"/>
              </w:rPr>
            </w:pPr>
            <w:r>
              <w:rPr>
                <w:rFonts w:ascii="Times New Roman" w:hAnsi="Times New Roman" w:eastAsia="MS Mincho" w:cs="Times New Roman"/>
                <w:b/>
                <w:sz w:val="24"/>
                <w:szCs w:val="24"/>
              </w:rPr>
              <w:t xml:space="preserve">Phát biểu </w:t>
            </w:r>
          </w:p>
        </w:tc>
        <w:tc>
          <w:tcPr>
            <w:tcW w:w="1701" w:type="dxa"/>
            <w:tcBorders>
              <w:top w:val="single" w:color="auto" w:sz="4" w:space="0"/>
              <w:left w:val="nil"/>
              <w:bottom w:val="single" w:color="auto" w:sz="4" w:space="0"/>
              <w:right w:val="single" w:color="auto" w:sz="4" w:space="0"/>
            </w:tcBorders>
          </w:tcPr>
          <w:p w14:paraId="03542608">
            <w:pPr>
              <w:tabs>
                <w:tab w:val="left" w:pos="284"/>
                <w:tab w:val="left" w:pos="993"/>
                <w:tab w:val="left" w:pos="1134"/>
              </w:tabs>
              <w:spacing w:before="60" w:after="0" w:line="254" w:lineRule="auto"/>
              <w:jc w:val="both"/>
              <w:rPr>
                <w:rFonts w:ascii="Times New Roman" w:hAnsi="Times New Roman" w:eastAsia="MS Mincho" w:cs="Times New Roman"/>
                <w:b/>
                <w:sz w:val="24"/>
                <w:szCs w:val="24"/>
              </w:rPr>
            </w:pPr>
            <w:r>
              <w:rPr>
                <w:rFonts w:ascii="Times New Roman" w:hAnsi="Times New Roman" w:eastAsia="MS Mincho" w:cs="Times New Roman"/>
                <w:b/>
                <w:sz w:val="24"/>
                <w:szCs w:val="24"/>
              </w:rPr>
              <w:t xml:space="preserve">Đúng </w:t>
            </w:r>
          </w:p>
        </w:tc>
        <w:tc>
          <w:tcPr>
            <w:tcW w:w="850" w:type="dxa"/>
            <w:tcBorders>
              <w:top w:val="single" w:color="auto" w:sz="4" w:space="0"/>
              <w:left w:val="nil"/>
              <w:bottom w:val="single" w:color="auto" w:sz="4" w:space="0"/>
              <w:right w:val="single" w:color="auto" w:sz="4" w:space="0"/>
            </w:tcBorders>
          </w:tcPr>
          <w:p w14:paraId="0B8A6C27">
            <w:pPr>
              <w:tabs>
                <w:tab w:val="left" w:pos="284"/>
                <w:tab w:val="left" w:pos="993"/>
                <w:tab w:val="left" w:pos="1134"/>
              </w:tabs>
              <w:spacing w:before="60" w:after="0" w:line="254" w:lineRule="auto"/>
              <w:jc w:val="both"/>
              <w:rPr>
                <w:rFonts w:ascii="Times New Roman" w:hAnsi="Times New Roman" w:eastAsia="MS Mincho" w:cs="Times New Roman"/>
                <w:b/>
                <w:sz w:val="24"/>
                <w:szCs w:val="24"/>
              </w:rPr>
            </w:pPr>
            <w:r>
              <w:rPr>
                <w:rFonts w:ascii="Times New Roman" w:hAnsi="Times New Roman" w:eastAsia="MS Mincho" w:cs="Times New Roman"/>
                <w:b/>
                <w:sz w:val="24"/>
                <w:szCs w:val="24"/>
              </w:rPr>
              <w:t xml:space="preserve">Sai </w:t>
            </w:r>
          </w:p>
        </w:tc>
      </w:tr>
      <w:tr w14:paraId="16640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 w:type="dxa"/>
            <w:tcBorders>
              <w:top w:val="single" w:color="auto" w:sz="4" w:space="0"/>
              <w:left w:val="single" w:color="auto" w:sz="4" w:space="0"/>
              <w:bottom w:val="single" w:color="auto" w:sz="4" w:space="0"/>
              <w:right w:val="single" w:color="auto" w:sz="4" w:space="0"/>
            </w:tcBorders>
            <w:vAlign w:val="center"/>
          </w:tcPr>
          <w:p w14:paraId="7E771431">
            <w:pPr>
              <w:tabs>
                <w:tab w:val="left" w:pos="284"/>
                <w:tab w:val="left" w:pos="993"/>
                <w:tab w:val="left" w:pos="1134"/>
              </w:tabs>
              <w:spacing w:before="60" w:after="0" w:line="254" w:lineRule="auto"/>
              <w:jc w:val="center"/>
              <w:rPr>
                <w:rFonts w:ascii="Times New Roman" w:hAnsi="Times New Roman" w:eastAsia="MS Mincho" w:cs="Times New Roman"/>
                <w:b/>
                <w:sz w:val="24"/>
                <w:szCs w:val="24"/>
              </w:rPr>
            </w:pPr>
            <w:r>
              <w:rPr>
                <w:rFonts w:ascii="Times New Roman" w:hAnsi="Times New Roman" w:eastAsia="MS Mincho" w:cs="Times New Roman"/>
                <w:b/>
                <w:sz w:val="24"/>
                <w:szCs w:val="24"/>
              </w:rPr>
              <w:t>a</w:t>
            </w:r>
          </w:p>
        </w:tc>
        <w:tc>
          <w:tcPr>
            <w:tcW w:w="6400" w:type="dxa"/>
            <w:tcBorders>
              <w:top w:val="single" w:color="auto" w:sz="4" w:space="0"/>
              <w:left w:val="nil"/>
              <w:bottom w:val="single" w:color="auto" w:sz="4" w:space="0"/>
              <w:right w:val="single" w:color="auto" w:sz="4" w:space="0"/>
            </w:tcBorders>
          </w:tcPr>
          <w:p w14:paraId="6DF074C5">
            <w:pPr>
              <w:tabs>
                <w:tab w:val="left" w:pos="180"/>
                <w:tab w:val="left" w:pos="284"/>
                <w:tab w:val="left" w:pos="762"/>
                <w:tab w:val="left" w:pos="993"/>
              </w:tabs>
              <w:spacing w:before="100" w:beforeAutospacing="1" w:line="273" w:lineRule="auto"/>
              <w:jc w:val="both"/>
              <w:rPr>
                <w:rFonts w:ascii="Times New Roman" w:hAnsi="Times New Roman" w:eastAsia="MS Mincho" w:cs="Times New Roman"/>
                <w:bCs/>
                <w:color w:val="000000"/>
                <w:sz w:val="24"/>
                <w:szCs w:val="24"/>
              </w:rPr>
            </w:pPr>
            <w:r>
              <w:rPr>
                <w:rFonts w:ascii="Times New Roman" w:hAnsi="Times New Roman" w:eastAsia="Calibri" w:cs="Times New Roman"/>
                <w:kern w:val="2"/>
                <w:sz w:val="24"/>
                <w:szCs w:val="24"/>
              </w:rPr>
              <w:t>Hạt bụi chịu tác dụng của trọng lực và lực điện.</w:t>
            </w:r>
          </w:p>
        </w:tc>
        <w:tc>
          <w:tcPr>
            <w:tcW w:w="1701" w:type="dxa"/>
            <w:tcBorders>
              <w:top w:val="single" w:color="auto" w:sz="4" w:space="0"/>
              <w:left w:val="nil"/>
              <w:bottom w:val="single" w:color="auto" w:sz="4" w:space="0"/>
              <w:right w:val="single" w:color="auto" w:sz="4" w:space="0"/>
            </w:tcBorders>
            <w:vAlign w:val="center"/>
          </w:tcPr>
          <w:p w14:paraId="10CD5F8B">
            <w:pPr>
              <w:tabs>
                <w:tab w:val="left" w:pos="284"/>
                <w:tab w:val="left" w:pos="993"/>
                <w:tab w:val="left" w:pos="1134"/>
              </w:tabs>
              <w:spacing w:before="60" w:after="0" w:line="254" w:lineRule="auto"/>
              <w:jc w:val="center"/>
              <w:rPr>
                <w:rFonts w:ascii="Times New Roman" w:hAnsi="Times New Roman" w:eastAsia="MS Mincho" w:cs="Times New Roman"/>
                <w:b/>
                <w:sz w:val="24"/>
                <w:szCs w:val="24"/>
              </w:rPr>
            </w:pPr>
          </w:p>
        </w:tc>
        <w:tc>
          <w:tcPr>
            <w:tcW w:w="850" w:type="dxa"/>
            <w:tcBorders>
              <w:top w:val="single" w:color="auto" w:sz="4" w:space="0"/>
              <w:left w:val="nil"/>
              <w:bottom w:val="single" w:color="auto" w:sz="4" w:space="0"/>
              <w:right w:val="single" w:color="auto" w:sz="4" w:space="0"/>
            </w:tcBorders>
            <w:vAlign w:val="center"/>
          </w:tcPr>
          <w:p w14:paraId="168023C5">
            <w:pPr>
              <w:tabs>
                <w:tab w:val="left" w:pos="284"/>
                <w:tab w:val="left" w:pos="993"/>
                <w:tab w:val="left" w:pos="1134"/>
              </w:tabs>
              <w:spacing w:before="60" w:after="0" w:line="254" w:lineRule="auto"/>
              <w:jc w:val="center"/>
              <w:rPr>
                <w:rFonts w:ascii="Times New Roman" w:hAnsi="Times New Roman" w:eastAsia="MS Mincho" w:cs="Times New Roman"/>
                <w:b/>
                <w:sz w:val="24"/>
                <w:szCs w:val="24"/>
              </w:rPr>
            </w:pPr>
          </w:p>
        </w:tc>
      </w:tr>
      <w:tr w14:paraId="196E2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 w:type="dxa"/>
            <w:tcBorders>
              <w:top w:val="single" w:color="auto" w:sz="4" w:space="0"/>
              <w:left w:val="single" w:color="auto" w:sz="4" w:space="0"/>
              <w:bottom w:val="single" w:color="auto" w:sz="4" w:space="0"/>
              <w:right w:val="single" w:color="auto" w:sz="4" w:space="0"/>
            </w:tcBorders>
            <w:vAlign w:val="center"/>
          </w:tcPr>
          <w:p w14:paraId="01759BFD">
            <w:pPr>
              <w:tabs>
                <w:tab w:val="left" w:pos="284"/>
                <w:tab w:val="left" w:pos="993"/>
                <w:tab w:val="left" w:pos="1134"/>
              </w:tabs>
              <w:spacing w:before="60" w:after="0" w:line="254" w:lineRule="auto"/>
              <w:jc w:val="center"/>
              <w:rPr>
                <w:rFonts w:ascii="Times New Roman" w:hAnsi="Times New Roman" w:eastAsia="MS Mincho" w:cs="Times New Roman"/>
                <w:b/>
                <w:sz w:val="24"/>
                <w:szCs w:val="24"/>
              </w:rPr>
            </w:pPr>
            <w:r>
              <w:rPr>
                <w:rFonts w:ascii="Times New Roman" w:hAnsi="Times New Roman" w:eastAsia="MS Mincho" w:cs="Times New Roman"/>
                <w:b/>
                <w:sz w:val="24"/>
                <w:szCs w:val="24"/>
              </w:rPr>
              <w:t>b</w:t>
            </w:r>
          </w:p>
        </w:tc>
        <w:tc>
          <w:tcPr>
            <w:tcW w:w="6400" w:type="dxa"/>
            <w:tcBorders>
              <w:top w:val="single" w:color="auto" w:sz="4" w:space="0"/>
              <w:left w:val="nil"/>
              <w:bottom w:val="single" w:color="auto" w:sz="4" w:space="0"/>
              <w:right w:val="single" w:color="auto" w:sz="4" w:space="0"/>
            </w:tcBorders>
          </w:tcPr>
          <w:p w14:paraId="47E21E12">
            <w:pPr>
              <w:widowControl w:val="0"/>
              <w:tabs>
                <w:tab w:val="left" w:pos="762"/>
              </w:tabs>
              <w:spacing w:before="100" w:beforeAutospacing="1" w:line="254" w:lineRule="auto"/>
              <w:ind w:right="49"/>
              <w:jc w:val="both"/>
              <w:rPr>
                <w:rFonts w:ascii="Times New Roman" w:hAnsi="Times New Roman" w:eastAsia="Calibri" w:cs="Times New Roman"/>
                <w:kern w:val="2"/>
                <w:sz w:val="24"/>
                <w:szCs w:val="24"/>
              </w:rPr>
            </w:pPr>
            <w:r>
              <w:rPr>
                <w:rFonts w:ascii="Times New Roman" w:hAnsi="Times New Roman" w:eastAsia="Calibri" w:cs="Times New Roman"/>
                <w:kern w:val="2"/>
                <w:sz w:val="24"/>
                <w:szCs w:val="24"/>
              </w:rPr>
              <w:t xml:space="preserve">Lực điện tác dụng lên hạt bụi có phương thẳng đứng chiều từ trên xuống dưới. </w:t>
            </w:r>
          </w:p>
        </w:tc>
        <w:tc>
          <w:tcPr>
            <w:tcW w:w="1701" w:type="dxa"/>
            <w:tcBorders>
              <w:top w:val="single" w:color="auto" w:sz="4" w:space="0"/>
              <w:left w:val="nil"/>
              <w:bottom w:val="single" w:color="auto" w:sz="4" w:space="0"/>
              <w:right w:val="single" w:color="auto" w:sz="4" w:space="0"/>
            </w:tcBorders>
            <w:vAlign w:val="center"/>
          </w:tcPr>
          <w:p w14:paraId="5E94E248">
            <w:pPr>
              <w:tabs>
                <w:tab w:val="left" w:pos="284"/>
                <w:tab w:val="left" w:pos="993"/>
                <w:tab w:val="left" w:pos="1134"/>
              </w:tabs>
              <w:spacing w:before="60" w:after="0" w:line="254" w:lineRule="auto"/>
              <w:jc w:val="center"/>
              <w:rPr>
                <w:rFonts w:ascii="Times New Roman" w:hAnsi="Times New Roman" w:eastAsia="MS Mincho" w:cs="Times New Roman"/>
                <w:b/>
                <w:color w:val="FF0000"/>
                <w:sz w:val="24"/>
                <w:szCs w:val="24"/>
              </w:rPr>
            </w:pPr>
          </w:p>
        </w:tc>
        <w:tc>
          <w:tcPr>
            <w:tcW w:w="850" w:type="dxa"/>
            <w:tcBorders>
              <w:top w:val="single" w:color="auto" w:sz="4" w:space="0"/>
              <w:left w:val="nil"/>
              <w:bottom w:val="single" w:color="auto" w:sz="4" w:space="0"/>
              <w:right w:val="single" w:color="auto" w:sz="4" w:space="0"/>
            </w:tcBorders>
            <w:vAlign w:val="center"/>
          </w:tcPr>
          <w:p w14:paraId="6262F11F">
            <w:pPr>
              <w:tabs>
                <w:tab w:val="left" w:pos="284"/>
                <w:tab w:val="left" w:pos="993"/>
                <w:tab w:val="left" w:pos="1134"/>
              </w:tabs>
              <w:spacing w:before="60" w:after="0" w:line="254" w:lineRule="auto"/>
              <w:jc w:val="center"/>
              <w:rPr>
                <w:rFonts w:ascii="Times New Roman" w:hAnsi="Times New Roman" w:eastAsia="MS Mincho" w:cs="Times New Roman"/>
                <w:b/>
                <w:color w:val="FF0000"/>
                <w:sz w:val="24"/>
                <w:szCs w:val="24"/>
              </w:rPr>
            </w:pPr>
          </w:p>
        </w:tc>
      </w:tr>
      <w:tr w14:paraId="4E7D3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 w:type="dxa"/>
            <w:tcBorders>
              <w:top w:val="single" w:color="auto" w:sz="4" w:space="0"/>
              <w:left w:val="single" w:color="auto" w:sz="4" w:space="0"/>
              <w:bottom w:val="single" w:color="auto" w:sz="4" w:space="0"/>
              <w:right w:val="single" w:color="auto" w:sz="4" w:space="0"/>
            </w:tcBorders>
            <w:vAlign w:val="center"/>
          </w:tcPr>
          <w:p w14:paraId="30E5E541">
            <w:pPr>
              <w:tabs>
                <w:tab w:val="left" w:pos="284"/>
                <w:tab w:val="left" w:pos="993"/>
                <w:tab w:val="left" w:pos="1134"/>
              </w:tabs>
              <w:spacing w:before="60" w:after="0" w:line="254" w:lineRule="auto"/>
              <w:jc w:val="center"/>
              <w:rPr>
                <w:rFonts w:ascii="Times New Roman" w:hAnsi="Times New Roman" w:eastAsia="MS Mincho" w:cs="Times New Roman"/>
                <w:b/>
                <w:sz w:val="24"/>
                <w:szCs w:val="24"/>
              </w:rPr>
            </w:pPr>
            <w:r>
              <w:rPr>
                <w:rFonts w:ascii="Times New Roman" w:hAnsi="Times New Roman" w:eastAsia="MS Mincho" w:cs="Times New Roman"/>
                <w:b/>
                <w:sz w:val="24"/>
                <w:szCs w:val="24"/>
              </w:rPr>
              <w:t>c</w:t>
            </w:r>
          </w:p>
        </w:tc>
        <w:tc>
          <w:tcPr>
            <w:tcW w:w="6400" w:type="dxa"/>
            <w:tcBorders>
              <w:top w:val="single" w:color="auto" w:sz="4" w:space="0"/>
              <w:left w:val="nil"/>
              <w:bottom w:val="single" w:color="auto" w:sz="4" w:space="0"/>
              <w:right w:val="single" w:color="auto" w:sz="4" w:space="0"/>
            </w:tcBorders>
          </w:tcPr>
          <w:p w14:paraId="0B3AA7EB">
            <w:pPr>
              <w:tabs>
                <w:tab w:val="left" w:pos="284"/>
                <w:tab w:val="left" w:pos="762"/>
                <w:tab w:val="left" w:pos="993"/>
                <w:tab w:val="left" w:pos="1134"/>
              </w:tabs>
              <w:spacing w:before="60" w:after="0" w:line="254" w:lineRule="auto"/>
              <w:rPr>
                <w:rFonts w:ascii="Times New Roman" w:hAnsi="Times New Roman" w:eastAsia="MS Mincho" w:cs="Times New Roman"/>
                <w:bCs/>
                <w:sz w:val="24"/>
                <w:szCs w:val="24"/>
              </w:rPr>
            </w:pPr>
            <w:r>
              <w:rPr>
                <w:rFonts w:ascii="Times New Roman" w:hAnsi="Times New Roman" w:eastAsia="MS Mincho" w:cs="Times New Roman"/>
                <w:kern w:val="2"/>
                <w:sz w:val="24"/>
                <w:szCs w:val="24"/>
              </w:rPr>
              <w:t>Hạt bụi mang điện tích âm.</w:t>
            </w:r>
          </w:p>
        </w:tc>
        <w:tc>
          <w:tcPr>
            <w:tcW w:w="1701" w:type="dxa"/>
            <w:tcBorders>
              <w:top w:val="single" w:color="auto" w:sz="4" w:space="0"/>
              <w:left w:val="nil"/>
              <w:bottom w:val="single" w:color="auto" w:sz="4" w:space="0"/>
              <w:right w:val="single" w:color="auto" w:sz="4" w:space="0"/>
            </w:tcBorders>
            <w:vAlign w:val="center"/>
          </w:tcPr>
          <w:p w14:paraId="6DAF5FBE">
            <w:pPr>
              <w:tabs>
                <w:tab w:val="left" w:pos="284"/>
                <w:tab w:val="left" w:pos="993"/>
                <w:tab w:val="left" w:pos="1134"/>
              </w:tabs>
              <w:spacing w:before="60" w:after="0" w:line="254" w:lineRule="auto"/>
              <w:jc w:val="center"/>
              <w:rPr>
                <w:rFonts w:ascii="Times New Roman" w:hAnsi="Times New Roman" w:eastAsia="MS Mincho" w:cs="Times New Roman"/>
                <w:b/>
                <w:color w:val="FF0000"/>
                <w:sz w:val="24"/>
                <w:szCs w:val="24"/>
              </w:rPr>
            </w:pPr>
          </w:p>
        </w:tc>
        <w:tc>
          <w:tcPr>
            <w:tcW w:w="850" w:type="dxa"/>
            <w:tcBorders>
              <w:top w:val="single" w:color="auto" w:sz="4" w:space="0"/>
              <w:left w:val="nil"/>
              <w:bottom w:val="single" w:color="auto" w:sz="4" w:space="0"/>
              <w:right w:val="single" w:color="auto" w:sz="4" w:space="0"/>
            </w:tcBorders>
            <w:vAlign w:val="center"/>
          </w:tcPr>
          <w:p w14:paraId="1BC74470">
            <w:pPr>
              <w:tabs>
                <w:tab w:val="left" w:pos="284"/>
                <w:tab w:val="left" w:pos="993"/>
                <w:tab w:val="left" w:pos="1134"/>
              </w:tabs>
              <w:spacing w:before="60" w:after="0" w:line="254" w:lineRule="auto"/>
              <w:jc w:val="center"/>
              <w:rPr>
                <w:rFonts w:ascii="Times New Roman" w:hAnsi="Times New Roman" w:eastAsia="MS Mincho" w:cs="Times New Roman"/>
                <w:b/>
                <w:color w:val="FF0000"/>
                <w:sz w:val="24"/>
                <w:szCs w:val="24"/>
              </w:rPr>
            </w:pPr>
          </w:p>
        </w:tc>
      </w:tr>
      <w:tr w14:paraId="6BA60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 w:type="dxa"/>
            <w:tcBorders>
              <w:top w:val="single" w:color="auto" w:sz="4" w:space="0"/>
              <w:left w:val="single" w:color="auto" w:sz="4" w:space="0"/>
              <w:bottom w:val="single" w:color="auto" w:sz="4" w:space="0"/>
              <w:right w:val="single" w:color="auto" w:sz="4" w:space="0"/>
            </w:tcBorders>
            <w:vAlign w:val="center"/>
          </w:tcPr>
          <w:p w14:paraId="3E832FE0">
            <w:pPr>
              <w:tabs>
                <w:tab w:val="left" w:pos="284"/>
                <w:tab w:val="left" w:pos="993"/>
                <w:tab w:val="left" w:pos="1134"/>
              </w:tabs>
              <w:spacing w:before="60" w:after="0" w:line="254" w:lineRule="auto"/>
              <w:jc w:val="center"/>
              <w:rPr>
                <w:rFonts w:ascii="Times New Roman" w:hAnsi="Times New Roman" w:eastAsia="MS Mincho" w:cs="Times New Roman"/>
                <w:b/>
                <w:sz w:val="24"/>
                <w:szCs w:val="24"/>
              </w:rPr>
            </w:pPr>
            <w:r>
              <w:rPr>
                <w:rFonts w:ascii="Times New Roman" w:hAnsi="Times New Roman" w:eastAsia="MS Mincho" w:cs="Times New Roman"/>
                <w:b/>
                <w:sz w:val="24"/>
                <w:szCs w:val="24"/>
              </w:rPr>
              <w:t>d</w:t>
            </w:r>
          </w:p>
        </w:tc>
        <w:tc>
          <w:tcPr>
            <w:tcW w:w="6400" w:type="dxa"/>
            <w:tcBorders>
              <w:top w:val="single" w:color="auto" w:sz="4" w:space="0"/>
              <w:left w:val="nil"/>
              <w:bottom w:val="single" w:color="auto" w:sz="4" w:space="0"/>
              <w:right w:val="single" w:color="auto" w:sz="4" w:space="0"/>
            </w:tcBorders>
          </w:tcPr>
          <w:p w14:paraId="2E0211BD">
            <w:pPr>
              <w:tabs>
                <w:tab w:val="left" w:pos="284"/>
                <w:tab w:val="left" w:pos="762"/>
                <w:tab w:val="left" w:pos="993"/>
              </w:tabs>
              <w:spacing w:before="100" w:beforeAutospacing="1" w:line="273" w:lineRule="auto"/>
              <w:rPr>
                <w:rFonts w:ascii="Times New Roman" w:hAnsi="Times New Roman" w:eastAsia="MS Mincho" w:cs="Times New Roman"/>
                <w:bCs/>
                <w:color w:val="000000"/>
                <w:sz w:val="24"/>
                <w:szCs w:val="24"/>
              </w:rPr>
            </w:pPr>
            <w:r>
              <w:rPr>
                <w:rFonts w:ascii="Times New Roman" w:hAnsi="Times New Roman" w:eastAsia="Calibri" w:cs="Times New Roman"/>
                <w:kern w:val="2"/>
                <w:sz w:val="24"/>
                <w:szCs w:val="24"/>
              </w:rPr>
              <w:t xml:space="preserve"> Độ lớn điện ích của hạt bụi là 10</w:t>
            </w:r>
            <w:r>
              <w:rPr>
                <w:rFonts w:ascii="Times New Roman" w:hAnsi="Times New Roman" w:eastAsia="Calibri" w:cs="Times New Roman"/>
                <w:kern w:val="2"/>
                <w:sz w:val="24"/>
                <w:szCs w:val="24"/>
                <w:vertAlign w:val="superscript"/>
              </w:rPr>
              <w:t>-13</w:t>
            </w:r>
            <w:r>
              <w:rPr>
                <w:rFonts w:ascii="Times New Roman" w:hAnsi="Times New Roman" w:eastAsia="Calibri" w:cs="Times New Roman"/>
                <w:kern w:val="2"/>
                <w:sz w:val="24"/>
                <w:szCs w:val="24"/>
              </w:rPr>
              <w:t xml:space="preserve"> C</w:t>
            </w:r>
          </w:p>
        </w:tc>
        <w:tc>
          <w:tcPr>
            <w:tcW w:w="1701" w:type="dxa"/>
            <w:tcBorders>
              <w:top w:val="single" w:color="auto" w:sz="4" w:space="0"/>
              <w:left w:val="nil"/>
              <w:bottom w:val="single" w:color="auto" w:sz="4" w:space="0"/>
              <w:right w:val="single" w:color="auto" w:sz="4" w:space="0"/>
            </w:tcBorders>
            <w:vAlign w:val="center"/>
          </w:tcPr>
          <w:p w14:paraId="05CD17BD">
            <w:pPr>
              <w:tabs>
                <w:tab w:val="left" w:pos="284"/>
                <w:tab w:val="left" w:pos="993"/>
                <w:tab w:val="left" w:pos="1134"/>
              </w:tabs>
              <w:spacing w:before="60" w:after="0" w:line="254" w:lineRule="auto"/>
              <w:jc w:val="center"/>
              <w:rPr>
                <w:rFonts w:ascii="Times New Roman" w:hAnsi="Times New Roman" w:eastAsia="MS Mincho" w:cs="Times New Roman"/>
                <w:b/>
                <w:color w:val="FF0000"/>
                <w:sz w:val="24"/>
                <w:szCs w:val="24"/>
              </w:rPr>
            </w:pPr>
          </w:p>
        </w:tc>
        <w:tc>
          <w:tcPr>
            <w:tcW w:w="850" w:type="dxa"/>
            <w:tcBorders>
              <w:top w:val="single" w:color="auto" w:sz="4" w:space="0"/>
              <w:left w:val="nil"/>
              <w:bottom w:val="single" w:color="auto" w:sz="4" w:space="0"/>
              <w:right w:val="single" w:color="auto" w:sz="4" w:space="0"/>
            </w:tcBorders>
            <w:vAlign w:val="center"/>
          </w:tcPr>
          <w:p w14:paraId="1176CD9C">
            <w:pPr>
              <w:tabs>
                <w:tab w:val="left" w:pos="284"/>
                <w:tab w:val="left" w:pos="993"/>
                <w:tab w:val="left" w:pos="1134"/>
              </w:tabs>
              <w:spacing w:before="60" w:after="0" w:line="254" w:lineRule="auto"/>
              <w:jc w:val="center"/>
              <w:rPr>
                <w:rFonts w:ascii="Times New Roman" w:hAnsi="Times New Roman" w:eastAsia="MS Mincho" w:cs="Times New Roman"/>
                <w:b/>
                <w:color w:val="FF0000"/>
                <w:sz w:val="24"/>
                <w:szCs w:val="24"/>
              </w:rPr>
            </w:pPr>
          </w:p>
        </w:tc>
      </w:tr>
    </w:tbl>
    <w:p w14:paraId="5BCB6D43">
      <w:pPr>
        <w:tabs>
          <w:tab w:val="left" w:pos="0"/>
          <w:tab w:val="left" w:pos="993"/>
        </w:tabs>
        <w:spacing w:before="100" w:beforeAutospacing="1" w:line="273" w:lineRule="auto"/>
        <w:jc w:val="both"/>
        <w:rPr>
          <w:rFonts w:ascii="Times New Roman" w:hAnsi="Times New Roman" w:eastAsia="Arial" w:cs="Times New Roman"/>
          <w:sz w:val="24"/>
          <w:szCs w:val="24"/>
        </w:rPr>
      </w:pPr>
      <w:r>
        <w:rPr>
          <w:rFonts w:ascii="Times New Roman" w:hAnsi="Times New Roman" w:eastAsia="Arial" w:cs="Times New Roman"/>
          <w:b/>
          <w:sz w:val="24"/>
          <w:szCs w:val="24"/>
        </w:rPr>
        <w:t>Câu 4 ( TH ).</w:t>
      </w:r>
      <w:r>
        <w:rPr>
          <w:rFonts w:ascii="Times New Roman" w:hAnsi="Times New Roman" w:eastAsia="Arial" w:cs="Times New Roman"/>
          <w:b/>
          <w:sz w:val="24"/>
          <w:szCs w:val="24"/>
        </w:rPr>
        <w:tab/>
      </w:r>
      <w:r>
        <w:rPr>
          <w:rFonts w:ascii="Times New Roman" w:hAnsi="Times New Roman" w:eastAsia="Arial" w:cs="Times New Roman"/>
          <w:sz w:val="24"/>
          <w:szCs w:val="24"/>
        </w:rPr>
        <w:t>Trong khoảng không gian giữa hai bản kim loại phẳng tích điện trái dấu có độ lớn bằng nhau, tồn tại điện trường đều, xét chuyển động của một electron từ bản tích điện dương về phía bản tích điện âm.</w:t>
      </w:r>
    </w:p>
    <w:p w14:paraId="6CC26B49">
      <w:pPr>
        <w:tabs>
          <w:tab w:val="left" w:pos="993"/>
        </w:tabs>
        <w:spacing w:before="100" w:beforeAutospacing="1" w:line="273" w:lineRule="auto"/>
        <w:contextualSpacing/>
        <w:jc w:val="both"/>
        <w:rPr>
          <w:rFonts w:ascii="Times New Roman" w:hAnsi="Times New Roman" w:eastAsia="游明朝" w:cs="Times New Roman"/>
          <w:sz w:val="24"/>
          <w:szCs w:val="24"/>
        </w:rPr>
      </w:pPr>
      <w:r>
        <w:rPr>
          <w:rFonts w:ascii="Times New Roman" w:hAnsi="Times New Roman" w:eastAsia="游明朝" w:cs="Times New Roman"/>
          <w:sz w:val="24"/>
          <w:szCs w:val="24"/>
        </w:rPr>
        <w:t>Trong các nhận định sau đây, nhận định nào đúng, nhận định nào sai?</w:t>
      </w:r>
    </w:p>
    <w:tbl>
      <w:tblPr>
        <w:tblStyle w:val="11"/>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6"/>
        <w:gridCol w:w="7974"/>
        <w:gridCol w:w="851"/>
        <w:gridCol w:w="850"/>
      </w:tblGrid>
      <w:tr w14:paraId="0255A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 w:type="dxa"/>
            <w:tcBorders>
              <w:top w:val="single" w:color="auto" w:sz="4" w:space="0"/>
              <w:left w:val="single" w:color="auto" w:sz="4" w:space="0"/>
              <w:bottom w:val="single" w:color="auto" w:sz="4" w:space="0"/>
              <w:right w:val="single" w:color="auto" w:sz="4" w:space="0"/>
            </w:tcBorders>
            <w:vAlign w:val="center"/>
          </w:tcPr>
          <w:p w14:paraId="27B54864">
            <w:pPr>
              <w:tabs>
                <w:tab w:val="left" w:pos="993"/>
              </w:tabs>
              <w:spacing w:before="100" w:beforeAutospacing="1" w:after="0" w:line="273" w:lineRule="auto"/>
              <w:contextualSpacing/>
              <w:jc w:val="center"/>
              <w:rPr>
                <w:rFonts w:ascii="Times New Roman" w:hAnsi="Times New Roman" w:eastAsia="游明朝" w:cs="Times New Roman"/>
                <w:b/>
                <w:color w:val="0000FF"/>
                <w:kern w:val="2"/>
                <w:sz w:val="24"/>
                <w:szCs w:val="24"/>
              </w:rPr>
            </w:pPr>
          </w:p>
        </w:tc>
        <w:tc>
          <w:tcPr>
            <w:tcW w:w="7974" w:type="dxa"/>
            <w:tcBorders>
              <w:top w:val="single" w:color="auto" w:sz="4" w:space="0"/>
              <w:left w:val="nil"/>
              <w:bottom w:val="single" w:color="auto" w:sz="4" w:space="0"/>
              <w:right w:val="single" w:color="auto" w:sz="4" w:space="0"/>
            </w:tcBorders>
            <w:shd w:val="clear" w:color="auto" w:fill="DBE5F1"/>
            <w:vAlign w:val="center"/>
          </w:tcPr>
          <w:p w14:paraId="56BEF3CE">
            <w:pPr>
              <w:tabs>
                <w:tab w:val="left" w:pos="993"/>
              </w:tabs>
              <w:spacing w:before="100" w:beforeAutospacing="1" w:after="0" w:line="273" w:lineRule="auto"/>
              <w:contextualSpacing/>
              <w:jc w:val="center"/>
              <w:rPr>
                <w:rFonts w:ascii="Times New Roman" w:hAnsi="Times New Roman" w:eastAsia="游明朝" w:cs="Times New Roman"/>
                <w:b/>
                <w:kern w:val="2"/>
                <w:sz w:val="24"/>
                <w:szCs w:val="24"/>
              </w:rPr>
            </w:pPr>
            <w:r>
              <w:rPr>
                <w:rFonts w:ascii="Times New Roman" w:hAnsi="Times New Roman" w:eastAsia="游明朝" w:cs="Times New Roman"/>
                <w:b/>
                <w:kern w:val="2"/>
                <w:sz w:val="24"/>
                <w:szCs w:val="24"/>
              </w:rPr>
              <w:t>Phát biểu</w:t>
            </w:r>
          </w:p>
        </w:tc>
        <w:tc>
          <w:tcPr>
            <w:tcW w:w="851" w:type="dxa"/>
            <w:tcBorders>
              <w:top w:val="single" w:color="auto" w:sz="4" w:space="0"/>
              <w:left w:val="nil"/>
              <w:bottom w:val="single" w:color="auto" w:sz="4" w:space="0"/>
              <w:right w:val="single" w:color="auto" w:sz="4" w:space="0"/>
            </w:tcBorders>
            <w:shd w:val="clear" w:color="auto" w:fill="DBE5F1"/>
            <w:vAlign w:val="center"/>
          </w:tcPr>
          <w:p w14:paraId="63917E2E">
            <w:pPr>
              <w:tabs>
                <w:tab w:val="left" w:pos="993"/>
              </w:tabs>
              <w:spacing w:before="100" w:beforeAutospacing="1" w:after="0" w:line="273" w:lineRule="auto"/>
              <w:contextualSpacing/>
              <w:jc w:val="center"/>
              <w:rPr>
                <w:rFonts w:ascii="Times New Roman" w:hAnsi="Times New Roman" w:eastAsia="游明朝" w:cs="Times New Roman"/>
                <w:b/>
                <w:kern w:val="2"/>
                <w:sz w:val="24"/>
                <w:szCs w:val="24"/>
              </w:rPr>
            </w:pPr>
            <w:r>
              <w:rPr>
                <w:rFonts w:ascii="Times New Roman" w:hAnsi="Times New Roman" w:eastAsia="游明朝" w:cs="Times New Roman"/>
                <w:b/>
                <w:kern w:val="2"/>
                <w:sz w:val="24"/>
                <w:szCs w:val="24"/>
              </w:rPr>
              <w:t>Đúng</w:t>
            </w:r>
          </w:p>
        </w:tc>
        <w:tc>
          <w:tcPr>
            <w:tcW w:w="850" w:type="dxa"/>
            <w:tcBorders>
              <w:top w:val="single" w:color="auto" w:sz="4" w:space="0"/>
              <w:left w:val="nil"/>
              <w:bottom w:val="single" w:color="auto" w:sz="4" w:space="0"/>
              <w:right w:val="single" w:color="auto" w:sz="4" w:space="0"/>
            </w:tcBorders>
            <w:shd w:val="clear" w:color="auto" w:fill="DBE5F1"/>
            <w:vAlign w:val="center"/>
          </w:tcPr>
          <w:p w14:paraId="0D137463">
            <w:pPr>
              <w:tabs>
                <w:tab w:val="left" w:pos="993"/>
              </w:tabs>
              <w:spacing w:before="100" w:beforeAutospacing="1" w:after="0" w:line="273" w:lineRule="auto"/>
              <w:contextualSpacing/>
              <w:jc w:val="center"/>
              <w:rPr>
                <w:rFonts w:ascii="Times New Roman" w:hAnsi="Times New Roman" w:eastAsia="游明朝" w:cs="Times New Roman"/>
                <w:b/>
                <w:kern w:val="2"/>
                <w:sz w:val="24"/>
                <w:szCs w:val="24"/>
              </w:rPr>
            </w:pPr>
            <w:r>
              <w:rPr>
                <w:rFonts w:ascii="Times New Roman" w:hAnsi="Times New Roman" w:eastAsia="游明朝" w:cs="Times New Roman"/>
                <w:b/>
                <w:kern w:val="2"/>
                <w:sz w:val="24"/>
                <w:szCs w:val="24"/>
              </w:rPr>
              <w:t>Sai</w:t>
            </w:r>
          </w:p>
        </w:tc>
      </w:tr>
      <w:tr w14:paraId="76BB2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 w:type="dxa"/>
            <w:tcBorders>
              <w:top w:val="single" w:color="auto" w:sz="4" w:space="0"/>
              <w:left w:val="single" w:color="auto" w:sz="4" w:space="0"/>
              <w:bottom w:val="single" w:color="auto" w:sz="4" w:space="0"/>
              <w:right w:val="single" w:color="auto" w:sz="4" w:space="0"/>
            </w:tcBorders>
            <w:vAlign w:val="center"/>
          </w:tcPr>
          <w:p w14:paraId="7D18BA42">
            <w:pPr>
              <w:tabs>
                <w:tab w:val="left" w:pos="993"/>
              </w:tabs>
              <w:spacing w:before="100" w:beforeAutospacing="1" w:after="0" w:line="273" w:lineRule="auto"/>
              <w:contextualSpacing/>
              <w:jc w:val="center"/>
              <w:rPr>
                <w:rFonts w:ascii="Times New Roman" w:hAnsi="Times New Roman" w:eastAsia="游明朝" w:cs="Times New Roman"/>
                <w:b/>
                <w:kern w:val="2"/>
                <w:sz w:val="24"/>
                <w:szCs w:val="24"/>
              </w:rPr>
            </w:pPr>
            <w:r>
              <w:rPr>
                <w:rFonts w:ascii="Times New Roman" w:hAnsi="Times New Roman" w:eastAsia="游明朝" w:cs="Times New Roman"/>
                <w:b/>
                <w:kern w:val="2"/>
                <w:sz w:val="24"/>
                <w:szCs w:val="24"/>
              </w:rPr>
              <w:t>a)</w:t>
            </w:r>
          </w:p>
        </w:tc>
        <w:tc>
          <w:tcPr>
            <w:tcW w:w="7974" w:type="dxa"/>
            <w:tcBorders>
              <w:top w:val="single" w:color="auto" w:sz="4" w:space="0"/>
              <w:left w:val="nil"/>
              <w:bottom w:val="single" w:color="auto" w:sz="4" w:space="0"/>
              <w:right w:val="single" w:color="auto" w:sz="4" w:space="0"/>
            </w:tcBorders>
            <w:vAlign w:val="center"/>
          </w:tcPr>
          <w:p w14:paraId="0DB7D4A2">
            <w:pPr>
              <w:tabs>
                <w:tab w:val="left" w:pos="993"/>
              </w:tabs>
              <w:spacing w:before="100" w:beforeAutospacing="1" w:after="0" w:line="273" w:lineRule="auto"/>
              <w:contextualSpacing/>
              <w:jc w:val="both"/>
              <w:rPr>
                <w:rFonts w:ascii="Times New Roman" w:hAnsi="Times New Roman" w:eastAsia="游明朝" w:cs="Times New Roman"/>
                <w:b/>
                <w:color w:val="0000FF"/>
                <w:kern w:val="2"/>
                <w:sz w:val="24"/>
                <w:szCs w:val="24"/>
              </w:rPr>
            </w:pPr>
            <w:r>
              <w:rPr>
                <w:rFonts w:ascii="Times New Roman" w:hAnsi="Times New Roman" w:eastAsia="游明朝" w:cs="Times New Roman"/>
                <w:kern w:val="2"/>
                <w:sz w:val="24"/>
                <w:szCs w:val="24"/>
              </w:rPr>
              <w:t>Lực điện thực hiện công âm.</w:t>
            </w:r>
          </w:p>
        </w:tc>
        <w:tc>
          <w:tcPr>
            <w:tcW w:w="851" w:type="dxa"/>
            <w:tcBorders>
              <w:top w:val="single" w:color="auto" w:sz="4" w:space="0"/>
              <w:left w:val="nil"/>
              <w:bottom w:val="single" w:color="auto" w:sz="4" w:space="0"/>
              <w:right w:val="single" w:color="auto" w:sz="4" w:space="0"/>
            </w:tcBorders>
            <w:vAlign w:val="center"/>
          </w:tcPr>
          <w:p w14:paraId="183D6867">
            <w:pPr>
              <w:tabs>
                <w:tab w:val="left" w:pos="993"/>
              </w:tabs>
              <w:spacing w:before="100" w:beforeAutospacing="1" w:after="0" w:line="273" w:lineRule="auto"/>
              <w:contextualSpacing/>
              <w:jc w:val="center"/>
              <w:rPr>
                <w:rFonts w:ascii="Times New Roman" w:hAnsi="Times New Roman" w:eastAsia="游明朝" w:cs="Times New Roman"/>
                <w:b/>
                <w:color w:val="FF0000"/>
                <w:kern w:val="2"/>
                <w:sz w:val="24"/>
                <w:szCs w:val="24"/>
              </w:rPr>
            </w:pPr>
          </w:p>
        </w:tc>
        <w:tc>
          <w:tcPr>
            <w:tcW w:w="850" w:type="dxa"/>
            <w:tcBorders>
              <w:top w:val="single" w:color="auto" w:sz="4" w:space="0"/>
              <w:left w:val="nil"/>
              <w:bottom w:val="single" w:color="auto" w:sz="4" w:space="0"/>
              <w:right w:val="single" w:color="auto" w:sz="4" w:space="0"/>
            </w:tcBorders>
            <w:vAlign w:val="center"/>
          </w:tcPr>
          <w:p w14:paraId="3CE4B960">
            <w:pPr>
              <w:tabs>
                <w:tab w:val="left" w:pos="993"/>
              </w:tabs>
              <w:spacing w:before="100" w:beforeAutospacing="1" w:after="0" w:line="273" w:lineRule="auto"/>
              <w:contextualSpacing/>
              <w:jc w:val="center"/>
              <w:rPr>
                <w:rFonts w:ascii="Times New Roman" w:hAnsi="Times New Roman" w:eastAsia="游明朝" w:cs="Times New Roman"/>
                <w:b/>
                <w:color w:val="FF0000"/>
                <w:kern w:val="2"/>
                <w:sz w:val="24"/>
                <w:szCs w:val="24"/>
              </w:rPr>
            </w:pPr>
          </w:p>
        </w:tc>
      </w:tr>
      <w:tr w14:paraId="348E9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 w:type="dxa"/>
            <w:tcBorders>
              <w:top w:val="single" w:color="auto" w:sz="4" w:space="0"/>
              <w:left w:val="single" w:color="auto" w:sz="4" w:space="0"/>
              <w:bottom w:val="single" w:color="auto" w:sz="4" w:space="0"/>
              <w:right w:val="single" w:color="auto" w:sz="4" w:space="0"/>
            </w:tcBorders>
            <w:vAlign w:val="center"/>
          </w:tcPr>
          <w:p w14:paraId="20E5A382">
            <w:pPr>
              <w:tabs>
                <w:tab w:val="left" w:pos="993"/>
              </w:tabs>
              <w:spacing w:before="100" w:beforeAutospacing="1" w:after="0" w:line="273" w:lineRule="auto"/>
              <w:contextualSpacing/>
              <w:jc w:val="center"/>
              <w:rPr>
                <w:rFonts w:ascii="Times New Roman" w:hAnsi="Times New Roman" w:eastAsia="游明朝" w:cs="Times New Roman"/>
                <w:b/>
                <w:kern w:val="2"/>
                <w:sz w:val="24"/>
                <w:szCs w:val="24"/>
              </w:rPr>
            </w:pPr>
            <w:r>
              <w:rPr>
                <w:rFonts w:ascii="Times New Roman" w:hAnsi="Times New Roman" w:eastAsia="游明朝" w:cs="Times New Roman"/>
                <w:b/>
                <w:kern w:val="2"/>
                <w:sz w:val="24"/>
                <w:szCs w:val="24"/>
              </w:rPr>
              <w:t>b)</w:t>
            </w:r>
          </w:p>
        </w:tc>
        <w:tc>
          <w:tcPr>
            <w:tcW w:w="7974" w:type="dxa"/>
            <w:tcBorders>
              <w:top w:val="single" w:color="auto" w:sz="4" w:space="0"/>
              <w:left w:val="nil"/>
              <w:bottom w:val="single" w:color="auto" w:sz="4" w:space="0"/>
              <w:right w:val="single" w:color="auto" w:sz="4" w:space="0"/>
            </w:tcBorders>
            <w:vAlign w:val="center"/>
          </w:tcPr>
          <w:p w14:paraId="56AE1B4F">
            <w:pPr>
              <w:tabs>
                <w:tab w:val="left" w:pos="993"/>
              </w:tabs>
              <w:spacing w:before="100" w:beforeAutospacing="1" w:after="0" w:line="273" w:lineRule="auto"/>
              <w:contextualSpacing/>
              <w:jc w:val="both"/>
              <w:rPr>
                <w:rFonts w:ascii="Times New Roman" w:hAnsi="Times New Roman" w:eastAsia="游明朝" w:cs="Times New Roman"/>
                <w:b/>
                <w:color w:val="0000FF"/>
                <w:kern w:val="2"/>
                <w:sz w:val="24"/>
                <w:szCs w:val="24"/>
              </w:rPr>
            </w:pPr>
            <w:r>
              <w:rPr>
                <w:rFonts w:ascii="Times New Roman" w:hAnsi="Times New Roman" w:eastAsia="游明朝" w:cs="Times New Roman"/>
                <w:kern w:val="2"/>
                <w:sz w:val="24"/>
                <w:szCs w:val="24"/>
              </w:rPr>
              <w:t>Lực điện thực hiện công âm, thế năng của êlectron tăng.</w:t>
            </w:r>
          </w:p>
        </w:tc>
        <w:tc>
          <w:tcPr>
            <w:tcW w:w="851" w:type="dxa"/>
            <w:tcBorders>
              <w:top w:val="single" w:color="auto" w:sz="4" w:space="0"/>
              <w:left w:val="nil"/>
              <w:bottom w:val="single" w:color="auto" w:sz="4" w:space="0"/>
              <w:right w:val="single" w:color="auto" w:sz="4" w:space="0"/>
            </w:tcBorders>
            <w:vAlign w:val="center"/>
          </w:tcPr>
          <w:p w14:paraId="69CC13EF">
            <w:pPr>
              <w:tabs>
                <w:tab w:val="left" w:pos="993"/>
              </w:tabs>
              <w:spacing w:before="100" w:beforeAutospacing="1" w:after="0" w:line="273" w:lineRule="auto"/>
              <w:contextualSpacing/>
              <w:jc w:val="center"/>
              <w:rPr>
                <w:rFonts w:ascii="Times New Roman" w:hAnsi="Times New Roman" w:eastAsia="游明朝" w:cs="Times New Roman"/>
                <w:b/>
                <w:color w:val="FF0000"/>
                <w:kern w:val="2"/>
                <w:sz w:val="24"/>
                <w:szCs w:val="24"/>
              </w:rPr>
            </w:pPr>
          </w:p>
        </w:tc>
        <w:tc>
          <w:tcPr>
            <w:tcW w:w="850" w:type="dxa"/>
            <w:tcBorders>
              <w:top w:val="single" w:color="auto" w:sz="4" w:space="0"/>
              <w:left w:val="nil"/>
              <w:bottom w:val="single" w:color="auto" w:sz="4" w:space="0"/>
              <w:right w:val="single" w:color="auto" w:sz="4" w:space="0"/>
            </w:tcBorders>
            <w:vAlign w:val="center"/>
          </w:tcPr>
          <w:p w14:paraId="3B1F8259">
            <w:pPr>
              <w:tabs>
                <w:tab w:val="left" w:pos="993"/>
              </w:tabs>
              <w:spacing w:before="100" w:beforeAutospacing="1" w:after="0" w:line="273" w:lineRule="auto"/>
              <w:contextualSpacing/>
              <w:jc w:val="center"/>
              <w:rPr>
                <w:rFonts w:ascii="Times New Roman" w:hAnsi="Times New Roman" w:eastAsia="游明朝" w:cs="Times New Roman"/>
                <w:b/>
                <w:color w:val="FF0000"/>
                <w:kern w:val="2"/>
                <w:sz w:val="24"/>
                <w:szCs w:val="24"/>
              </w:rPr>
            </w:pPr>
          </w:p>
        </w:tc>
      </w:tr>
      <w:tr w14:paraId="6D218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 w:type="dxa"/>
            <w:tcBorders>
              <w:top w:val="single" w:color="auto" w:sz="4" w:space="0"/>
              <w:left w:val="single" w:color="auto" w:sz="4" w:space="0"/>
              <w:bottom w:val="single" w:color="auto" w:sz="4" w:space="0"/>
              <w:right w:val="single" w:color="auto" w:sz="4" w:space="0"/>
            </w:tcBorders>
            <w:vAlign w:val="center"/>
          </w:tcPr>
          <w:p w14:paraId="4BB4688F">
            <w:pPr>
              <w:tabs>
                <w:tab w:val="left" w:pos="993"/>
              </w:tabs>
              <w:spacing w:before="100" w:beforeAutospacing="1" w:after="0" w:line="273" w:lineRule="auto"/>
              <w:contextualSpacing/>
              <w:jc w:val="center"/>
              <w:rPr>
                <w:rFonts w:ascii="Times New Roman" w:hAnsi="Times New Roman" w:eastAsia="游明朝" w:cs="Times New Roman"/>
                <w:b/>
                <w:kern w:val="2"/>
                <w:sz w:val="24"/>
                <w:szCs w:val="24"/>
              </w:rPr>
            </w:pPr>
            <w:r>
              <w:rPr>
                <w:rFonts w:ascii="Times New Roman" w:hAnsi="Times New Roman" w:eastAsia="游明朝" w:cs="Times New Roman"/>
                <w:b/>
                <w:kern w:val="2"/>
                <w:sz w:val="24"/>
                <w:szCs w:val="24"/>
              </w:rPr>
              <w:t>c)</w:t>
            </w:r>
          </w:p>
        </w:tc>
        <w:tc>
          <w:tcPr>
            <w:tcW w:w="7974" w:type="dxa"/>
            <w:tcBorders>
              <w:top w:val="single" w:color="auto" w:sz="4" w:space="0"/>
              <w:left w:val="nil"/>
              <w:bottom w:val="single" w:color="auto" w:sz="4" w:space="0"/>
              <w:right w:val="single" w:color="auto" w:sz="4" w:space="0"/>
            </w:tcBorders>
            <w:vAlign w:val="center"/>
          </w:tcPr>
          <w:p w14:paraId="06541A5F">
            <w:pPr>
              <w:tabs>
                <w:tab w:val="left" w:pos="2835"/>
                <w:tab w:val="left" w:pos="5386"/>
                <w:tab w:val="left" w:pos="7937"/>
              </w:tabs>
              <w:spacing w:before="100" w:beforeAutospacing="1" w:after="0" w:line="273" w:lineRule="auto"/>
              <w:jc w:val="both"/>
              <w:rPr>
                <w:rFonts w:ascii="Times New Roman" w:hAnsi="Times New Roman" w:eastAsia="Arial" w:cs="Times New Roman"/>
                <w:kern w:val="2"/>
                <w:sz w:val="24"/>
                <w:szCs w:val="24"/>
              </w:rPr>
            </w:pPr>
            <w:r>
              <w:rPr>
                <w:rFonts w:ascii="Times New Roman" w:hAnsi="Times New Roman" w:eastAsia="Arial" w:cs="Times New Roman"/>
                <w:kern w:val="2"/>
                <w:sz w:val="24"/>
                <w:szCs w:val="24"/>
              </w:rPr>
              <w:t>Lực điện thực hiện công dương, thế năng của êlectron tăng.</w:t>
            </w:r>
          </w:p>
        </w:tc>
        <w:tc>
          <w:tcPr>
            <w:tcW w:w="851" w:type="dxa"/>
            <w:tcBorders>
              <w:top w:val="single" w:color="auto" w:sz="4" w:space="0"/>
              <w:left w:val="nil"/>
              <w:bottom w:val="single" w:color="auto" w:sz="4" w:space="0"/>
              <w:right w:val="single" w:color="auto" w:sz="4" w:space="0"/>
            </w:tcBorders>
            <w:vAlign w:val="center"/>
          </w:tcPr>
          <w:p w14:paraId="769897E2">
            <w:pPr>
              <w:tabs>
                <w:tab w:val="left" w:pos="993"/>
              </w:tabs>
              <w:spacing w:before="100" w:beforeAutospacing="1" w:after="0" w:line="273" w:lineRule="auto"/>
              <w:contextualSpacing/>
              <w:jc w:val="center"/>
              <w:rPr>
                <w:rFonts w:ascii="Times New Roman" w:hAnsi="Times New Roman" w:eastAsia="游明朝" w:cs="Times New Roman"/>
                <w:b/>
                <w:color w:val="FF0000"/>
                <w:kern w:val="2"/>
                <w:sz w:val="24"/>
                <w:szCs w:val="24"/>
              </w:rPr>
            </w:pPr>
          </w:p>
        </w:tc>
        <w:tc>
          <w:tcPr>
            <w:tcW w:w="850" w:type="dxa"/>
            <w:tcBorders>
              <w:top w:val="single" w:color="auto" w:sz="4" w:space="0"/>
              <w:left w:val="nil"/>
              <w:bottom w:val="single" w:color="auto" w:sz="4" w:space="0"/>
              <w:right w:val="single" w:color="auto" w:sz="4" w:space="0"/>
            </w:tcBorders>
            <w:vAlign w:val="center"/>
          </w:tcPr>
          <w:p w14:paraId="0BFB8A60">
            <w:pPr>
              <w:tabs>
                <w:tab w:val="left" w:pos="993"/>
              </w:tabs>
              <w:spacing w:before="100" w:beforeAutospacing="1" w:after="0" w:line="273" w:lineRule="auto"/>
              <w:contextualSpacing/>
              <w:jc w:val="center"/>
              <w:rPr>
                <w:rFonts w:ascii="Times New Roman" w:hAnsi="Times New Roman" w:eastAsia="游明朝" w:cs="Times New Roman"/>
                <w:b/>
                <w:color w:val="FF0000"/>
                <w:kern w:val="2"/>
                <w:sz w:val="24"/>
                <w:szCs w:val="24"/>
              </w:rPr>
            </w:pPr>
          </w:p>
        </w:tc>
      </w:tr>
      <w:tr w14:paraId="79DA1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 w:type="dxa"/>
            <w:tcBorders>
              <w:top w:val="single" w:color="auto" w:sz="4" w:space="0"/>
              <w:left w:val="single" w:color="auto" w:sz="4" w:space="0"/>
              <w:bottom w:val="single" w:color="auto" w:sz="4" w:space="0"/>
              <w:right w:val="single" w:color="auto" w:sz="4" w:space="0"/>
            </w:tcBorders>
            <w:vAlign w:val="center"/>
          </w:tcPr>
          <w:p w14:paraId="30E8F0D4">
            <w:pPr>
              <w:tabs>
                <w:tab w:val="left" w:pos="993"/>
              </w:tabs>
              <w:spacing w:before="100" w:beforeAutospacing="1" w:after="0" w:line="273" w:lineRule="auto"/>
              <w:contextualSpacing/>
              <w:jc w:val="center"/>
              <w:rPr>
                <w:rFonts w:ascii="Times New Roman" w:hAnsi="Times New Roman" w:eastAsia="游明朝" w:cs="Times New Roman"/>
                <w:b/>
                <w:kern w:val="2"/>
                <w:sz w:val="24"/>
                <w:szCs w:val="24"/>
              </w:rPr>
            </w:pPr>
            <w:r>
              <w:rPr>
                <w:rFonts w:ascii="Times New Roman" w:hAnsi="Times New Roman" w:eastAsia="游明朝" w:cs="Times New Roman"/>
                <w:b/>
                <w:kern w:val="2"/>
                <w:sz w:val="24"/>
                <w:szCs w:val="24"/>
              </w:rPr>
              <w:t>d)</w:t>
            </w:r>
          </w:p>
        </w:tc>
        <w:tc>
          <w:tcPr>
            <w:tcW w:w="7974" w:type="dxa"/>
            <w:tcBorders>
              <w:top w:val="single" w:color="auto" w:sz="4" w:space="0"/>
              <w:left w:val="nil"/>
              <w:bottom w:val="single" w:color="auto" w:sz="4" w:space="0"/>
              <w:right w:val="single" w:color="auto" w:sz="4" w:space="0"/>
            </w:tcBorders>
            <w:vAlign w:val="center"/>
          </w:tcPr>
          <w:p w14:paraId="55CDEA33">
            <w:pPr>
              <w:tabs>
                <w:tab w:val="left" w:pos="2835"/>
                <w:tab w:val="left" w:pos="5386"/>
                <w:tab w:val="left" w:pos="7937"/>
              </w:tabs>
              <w:spacing w:before="100" w:beforeAutospacing="1" w:after="0" w:line="273" w:lineRule="auto"/>
              <w:jc w:val="both"/>
              <w:rPr>
                <w:rFonts w:ascii="Times New Roman" w:hAnsi="Times New Roman" w:eastAsia="MS Mincho" w:cs="Times New Roman"/>
                <w:kern w:val="2"/>
                <w:sz w:val="24"/>
                <w:szCs w:val="24"/>
              </w:rPr>
            </w:pPr>
            <w:r>
              <w:rPr>
                <w:rFonts w:ascii="Times New Roman" w:hAnsi="Times New Roman" w:eastAsia="MS Mincho" w:cs="Times New Roman"/>
                <w:kern w:val="2"/>
                <w:sz w:val="24"/>
                <w:szCs w:val="24"/>
              </w:rPr>
              <w:t>Lực điện thực hiện công dương, thế năng của êlectron giảm.</w:t>
            </w:r>
          </w:p>
        </w:tc>
        <w:tc>
          <w:tcPr>
            <w:tcW w:w="851" w:type="dxa"/>
            <w:tcBorders>
              <w:top w:val="single" w:color="auto" w:sz="4" w:space="0"/>
              <w:left w:val="nil"/>
              <w:bottom w:val="single" w:color="auto" w:sz="4" w:space="0"/>
              <w:right w:val="single" w:color="auto" w:sz="4" w:space="0"/>
            </w:tcBorders>
            <w:vAlign w:val="center"/>
          </w:tcPr>
          <w:p w14:paraId="2DE521ED">
            <w:pPr>
              <w:tabs>
                <w:tab w:val="left" w:pos="993"/>
              </w:tabs>
              <w:spacing w:before="100" w:beforeAutospacing="1" w:after="0" w:line="273" w:lineRule="auto"/>
              <w:contextualSpacing/>
              <w:jc w:val="center"/>
              <w:rPr>
                <w:rFonts w:ascii="Times New Roman" w:hAnsi="Times New Roman" w:eastAsia="游明朝" w:cs="Times New Roman"/>
                <w:b/>
                <w:color w:val="FF0000"/>
                <w:kern w:val="2"/>
                <w:sz w:val="24"/>
                <w:szCs w:val="24"/>
              </w:rPr>
            </w:pPr>
          </w:p>
        </w:tc>
        <w:tc>
          <w:tcPr>
            <w:tcW w:w="850" w:type="dxa"/>
            <w:tcBorders>
              <w:top w:val="single" w:color="auto" w:sz="4" w:space="0"/>
              <w:left w:val="nil"/>
              <w:bottom w:val="single" w:color="auto" w:sz="4" w:space="0"/>
              <w:right w:val="single" w:color="auto" w:sz="4" w:space="0"/>
            </w:tcBorders>
            <w:vAlign w:val="center"/>
          </w:tcPr>
          <w:p w14:paraId="057FB896">
            <w:pPr>
              <w:tabs>
                <w:tab w:val="left" w:pos="993"/>
              </w:tabs>
              <w:spacing w:before="100" w:beforeAutospacing="1" w:after="0" w:line="273" w:lineRule="auto"/>
              <w:contextualSpacing/>
              <w:jc w:val="center"/>
              <w:rPr>
                <w:rFonts w:ascii="Times New Roman" w:hAnsi="Times New Roman" w:eastAsia="游明朝" w:cs="Times New Roman"/>
                <w:b/>
                <w:color w:val="FF0000"/>
                <w:kern w:val="2"/>
                <w:sz w:val="24"/>
                <w:szCs w:val="24"/>
              </w:rPr>
            </w:pPr>
          </w:p>
        </w:tc>
      </w:tr>
    </w:tbl>
    <w:p w14:paraId="16D57A5C">
      <w:pPr>
        <w:tabs>
          <w:tab w:val="left" w:pos="720"/>
          <w:tab w:val="left" w:pos="900"/>
          <w:tab w:val="left" w:pos="2835"/>
          <w:tab w:val="left" w:pos="5386"/>
          <w:tab w:val="left" w:pos="7937"/>
        </w:tabs>
        <w:spacing w:before="100" w:beforeAutospacing="1" w:after="0" w:line="273" w:lineRule="auto"/>
        <w:contextualSpacing/>
        <w:rPr>
          <w:rFonts w:ascii="Times New Roman" w:hAnsi="Times New Roman" w:eastAsia="Calibri" w:cs="Times New Roman"/>
          <w:color w:val="000000"/>
          <w:sz w:val="24"/>
          <w:szCs w:val="24"/>
        </w:rPr>
      </w:pPr>
      <w:r>
        <w:rPr>
          <w:rFonts w:ascii="Times New Roman" w:hAnsi="Times New Roman" w:eastAsia="Calibri" w:cs="Times New Roman"/>
          <w:b/>
          <w:bCs/>
          <w:sz w:val="24"/>
          <w:szCs w:val="24"/>
        </w:rPr>
        <w:t xml:space="preserve">Câu 5: </w:t>
      </w:r>
      <w:r>
        <w:rPr>
          <w:rFonts w:ascii="Times New Roman" w:hAnsi="Times New Roman" w:eastAsia="Calibri" w:cs="Times New Roman"/>
          <w:bCs/>
          <w:sz w:val="24"/>
          <w:szCs w:val="24"/>
        </w:rPr>
        <w:t>Quan sát hình bên và cho biết</w:t>
      </w:r>
    </w:p>
    <w:tbl>
      <w:tblPr>
        <w:tblStyle w:val="12"/>
        <w:tblW w:w="0" w:type="auto"/>
        <w:tblInd w:w="0" w:type="dxa"/>
        <w:tblBorders>
          <w:top w:val="none" w:color="auto" w:sz="0" w:space="0"/>
          <w:left w:val="none" w:color="auto" w:sz="0" w:space="0"/>
          <w:bottom w:val="none" w:color="auto" w:sz="0"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6460"/>
        <w:gridCol w:w="515"/>
        <w:gridCol w:w="2601"/>
      </w:tblGrid>
      <w:tr w14:paraId="5708445E">
        <w:tblPrEx>
          <w:tblBorders>
            <w:top w:val="none" w:color="auto" w:sz="0" w:space="0"/>
            <w:left w:val="none" w:color="auto" w:sz="0" w:space="0"/>
            <w:bottom w:val="none" w:color="auto" w:sz="0"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6460" w:type="dxa"/>
            <w:tcBorders>
              <w:top w:val="nil"/>
              <w:left w:val="nil"/>
              <w:bottom w:val="nil"/>
              <w:right w:val="nil"/>
            </w:tcBorders>
            <w:vAlign w:val="center"/>
          </w:tcPr>
          <w:p w14:paraId="50018195">
            <w:pPr>
              <w:tabs>
                <w:tab w:val="left" w:pos="720"/>
              </w:tabs>
              <w:spacing w:before="100" w:beforeAutospacing="1" w:after="0" w:line="273" w:lineRule="auto"/>
              <w:jc w:val="both"/>
              <w:rPr>
                <w:rFonts w:ascii="Times New Roman" w:hAnsi="Times New Roman" w:eastAsia="MS Mincho" w:cs="Times New Roman"/>
                <w:b/>
                <w:bCs/>
                <w:sz w:val="24"/>
                <w:szCs w:val="24"/>
              </w:rPr>
            </w:pPr>
            <w:r>
              <w:rPr>
                <w:rFonts w:ascii="Times New Roman" w:hAnsi="Times New Roman" w:eastAsia="MS Mincho" w:cs="Times New Roman"/>
                <w:b/>
                <w:bCs/>
                <w:sz w:val="24"/>
                <w:szCs w:val="24"/>
              </w:rPr>
              <w:t xml:space="preserve">a. </w:t>
            </w:r>
            <w:r>
              <w:rPr>
                <w:rFonts w:ascii="Times New Roman" w:hAnsi="Times New Roman" w:eastAsia="MS Mincho" w:cs="Times New Roman"/>
                <w:color w:val="000000"/>
                <w:sz w:val="24"/>
                <w:szCs w:val="24"/>
              </w:rPr>
              <w:t>Điện dung của tụ điện trong hình là 4700 μF.</w:t>
            </w:r>
          </w:p>
        </w:tc>
        <w:tc>
          <w:tcPr>
            <w:tcW w:w="515" w:type="dxa"/>
            <w:tcBorders>
              <w:top w:val="nil"/>
              <w:left w:val="nil"/>
              <w:bottom w:val="nil"/>
              <w:right w:val="nil"/>
            </w:tcBorders>
            <w:vAlign w:val="center"/>
          </w:tcPr>
          <w:p w14:paraId="25FA8C85">
            <w:pPr>
              <w:widowControl w:val="0"/>
              <w:spacing w:before="100" w:beforeAutospacing="1" w:after="0" w:line="273" w:lineRule="auto"/>
              <w:jc w:val="center"/>
              <w:rPr>
                <w:rFonts w:ascii="Times New Roman" w:hAnsi="Times New Roman" w:eastAsia="MS Mincho" w:cs="Times New Roman"/>
                <w:b/>
                <w:bCs/>
                <w:sz w:val="24"/>
                <w:szCs w:val="24"/>
              </w:rPr>
            </w:pPr>
          </w:p>
        </w:tc>
        <w:tc>
          <w:tcPr>
            <w:tcW w:w="2601" w:type="dxa"/>
            <w:vMerge w:val="restart"/>
            <w:tcBorders>
              <w:top w:val="nil"/>
              <w:left w:val="nil"/>
              <w:bottom w:val="nil"/>
              <w:right w:val="nil"/>
            </w:tcBorders>
            <w:vAlign w:val="center"/>
          </w:tcPr>
          <w:p w14:paraId="16953E71">
            <w:pPr>
              <w:tabs>
                <w:tab w:val="left" w:pos="720"/>
              </w:tabs>
              <w:spacing w:before="100" w:beforeAutospacing="1" w:after="0" w:line="273" w:lineRule="auto"/>
              <w:jc w:val="center"/>
              <w:rPr>
                <w:rFonts w:ascii="Times New Roman" w:hAnsi="Times New Roman" w:eastAsia="MS Mincho" w:cs="Times New Roman"/>
                <w:sz w:val="24"/>
                <w:szCs w:val="24"/>
              </w:rPr>
            </w:pPr>
            <w:r>
              <w:rPr>
                <w:rFonts w:ascii="Times New Roman" w:hAnsi="Times New Roman" w:eastAsia="MS Mincho" w:cs="Times New Roman"/>
                <w:color w:val="000000"/>
                <w:sz w:val="24"/>
                <w:szCs w:val="24"/>
              </w:rPr>
              <w:drawing>
                <wp:inline distT="0" distB="0" distL="0" distR="0">
                  <wp:extent cx="1447800" cy="1304925"/>
                  <wp:effectExtent l="0" t="0" r="0" b="9525"/>
                  <wp:docPr id="80" name="Picture 80" descr="C:\Users\NHATAN~1\AppData\Local\Temp\ksohtml8624\wps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descr="C:\Users\NHATAN~1\AppData\Local\Temp\ksohtml8624\wps8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447800" cy="1304925"/>
                          </a:xfrm>
                          <a:prstGeom prst="rect">
                            <a:avLst/>
                          </a:prstGeom>
                          <a:noFill/>
                          <a:ln>
                            <a:noFill/>
                          </a:ln>
                        </pic:spPr>
                      </pic:pic>
                    </a:graphicData>
                  </a:graphic>
                </wp:inline>
              </w:drawing>
            </w:r>
          </w:p>
        </w:tc>
      </w:tr>
      <w:tr w14:paraId="04D32BED">
        <w:tblPrEx>
          <w:tblBorders>
            <w:top w:val="none" w:color="auto" w:sz="0" w:space="0"/>
            <w:left w:val="none" w:color="auto" w:sz="0" w:space="0"/>
            <w:bottom w:val="none" w:color="auto" w:sz="0"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6460" w:type="dxa"/>
            <w:tcBorders>
              <w:top w:val="nil"/>
              <w:left w:val="nil"/>
              <w:bottom w:val="nil"/>
              <w:right w:val="nil"/>
            </w:tcBorders>
            <w:vAlign w:val="center"/>
          </w:tcPr>
          <w:p w14:paraId="269F5118">
            <w:pPr>
              <w:tabs>
                <w:tab w:val="left" w:pos="720"/>
              </w:tabs>
              <w:spacing w:before="100" w:beforeAutospacing="1" w:after="0" w:line="273" w:lineRule="auto"/>
              <w:jc w:val="both"/>
              <w:rPr>
                <w:rFonts w:ascii="Times New Roman" w:hAnsi="Times New Roman" w:eastAsia="MS Mincho" w:cs="Times New Roman"/>
                <w:b/>
                <w:bCs/>
                <w:sz w:val="24"/>
                <w:szCs w:val="24"/>
              </w:rPr>
            </w:pPr>
            <w:r>
              <w:rPr>
                <w:rFonts w:ascii="Times New Roman" w:hAnsi="Times New Roman" w:eastAsia="MS Mincho" w:cs="Times New Roman"/>
                <w:b/>
                <w:bCs/>
                <w:sz w:val="24"/>
                <w:szCs w:val="24"/>
              </w:rPr>
              <w:t xml:space="preserve">b. </w:t>
            </w:r>
            <w:r>
              <w:rPr>
                <w:rFonts w:ascii="Times New Roman" w:hAnsi="Times New Roman" w:eastAsia="MS Mincho" w:cs="Times New Roman"/>
                <w:bCs/>
                <w:sz w:val="24"/>
                <w:szCs w:val="24"/>
              </w:rPr>
              <w:t>Hiệu điện thế tối đa mà tụ có thể chịu được là 50 V nếu vượt quá giá trị này thì tụ điện sẽ bị hỏng.</w:t>
            </w:r>
          </w:p>
        </w:tc>
        <w:tc>
          <w:tcPr>
            <w:tcW w:w="515" w:type="dxa"/>
            <w:tcBorders>
              <w:top w:val="nil"/>
              <w:left w:val="nil"/>
              <w:bottom w:val="nil"/>
              <w:right w:val="nil"/>
            </w:tcBorders>
            <w:vAlign w:val="center"/>
          </w:tcPr>
          <w:p w14:paraId="109EF300">
            <w:pPr>
              <w:widowControl w:val="0"/>
              <w:spacing w:before="100" w:beforeAutospacing="1" w:after="0" w:line="273" w:lineRule="auto"/>
              <w:jc w:val="center"/>
              <w:rPr>
                <w:rFonts w:ascii="Times New Roman" w:hAnsi="Times New Roman" w:eastAsia="MS Mincho" w:cs="Times New Roman"/>
                <w:b/>
                <w:bCs/>
                <w:sz w:val="24"/>
                <w:szCs w:val="24"/>
              </w:rPr>
            </w:pPr>
          </w:p>
        </w:tc>
        <w:tc>
          <w:tcPr>
            <w:tcW w:w="0" w:type="auto"/>
            <w:vMerge w:val="continue"/>
            <w:tcBorders>
              <w:top w:val="nil"/>
              <w:left w:val="nil"/>
              <w:bottom w:val="nil"/>
              <w:right w:val="nil"/>
            </w:tcBorders>
            <w:vAlign w:val="center"/>
          </w:tcPr>
          <w:p w14:paraId="637D5ADA">
            <w:pPr>
              <w:spacing w:after="0" w:line="240" w:lineRule="auto"/>
              <w:rPr>
                <w:rFonts w:ascii="Times New Roman" w:hAnsi="Times New Roman" w:eastAsia="MS Mincho" w:cs="Times New Roman"/>
                <w:sz w:val="24"/>
                <w:szCs w:val="24"/>
              </w:rPr>
            </w:pPr>
          </w:p>
        </w:tc>
      </w:tr>
      <w:tr w14:paraId="53951DE7">
        <w:tblPrEx>
          <w:tblBorders>
            <w:top w:val="none" w:color="auto" w:sz="0" w:space="0"/>
            <w:left w:val="none" w:color="auto" w:sz="0" w:space="0"/>
            <w:bottom w:val="none" w:color="auto" w:sz="0"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6460" w:type="dxa"/>
            <w:tcBorders>
              <w:top w:val="nil"/>
              <w:left w:val="nil"/>
              <w:bottom w:val="nil"/>
              <w:right w:val="nil"/>
            </w:tcBorders>
            <w:vAlign w:val="center"/>
          </w:tcPr>
          <w:p w14:paraId="48EE730C">
            <w:pPr>
              <w:tabs>
                <w:tab w:val="left" w:pos="720"/>
              </w:tabs>
              <w:spacing w:before="100" w:beforeAutospacing="1" w:after="0" w:line="273" w:lineRule="auto"/>
              <w:jc w:val="both"/>
              <w:rPr>
                <w:rFonts w:ascii="Times New Roman" w:hAnsi="Times New Roman" w:eastAsia="MS Mincho" w:cs="Times New Roman"/>
                <w:b/>
                <w:bCs/>
                <w:sz w:val="24"/>
                <w:szCs w:val="24"/>
              </w:rPr>
            </w:pPr>
            <w:r>
              <w:rPr>
                <w:rFonts w:ascii="Times New Roman" w:hAnsi="Times New Roman" w:eastAsia="MS Mincho" w:cs="Times New Roman"/>
                <w:b/>
                <w:bCs/>
                <w:sz w:val="24"/>
                <w:szCs w:val="24"/>
              </w:rPr>
              <w:t xml:space="preserve">c. </w:t>
            </w:r>
            <w:r>
              <w:rPr>
                <w:rFonts w:ascii="Times New Roman" w:hAnsi="Times New Roman" w:eastAsia="MS Mincho" w:cs="Times New Roman"/>
                <w:bCs/>
                <w:sz w:val="24"/>
                <w:szCs w:val="24"/>
              </w:rPr>
              <w:t>Giá trị điện dung của tụ điện thể hiện khả năng có thể tích trữ nguồn điện.</w:t>
            </w:r>
          </w:p>
        </w:tc>
        <w:tc>
          <w:tcPr>
            <w:tcW w:w="515" w:type="dxa"/>
            <w:tcBorders>
              <w:top w:val="nil"/>
              <w:left w:val="nil"/>
              <w:bottom w:val="nil"/>
              <w:right w:val="nil"/>
            </w:tcBorders>
            <w:vAlign w:val="center"/>
          </w:tcPr>
          <w:p w14:paraId="475B7DF4">
            <w:pPr>
              <w:widowControl w:val="0"/>
              <w:spacing w:before="100" w:beforeAutospacing="1" w:after="0" w:line="273" w:lineRule="auto"/>
              <w:jc w:val="center"/>
              <w:rPr>
                <w:rFonts w:ascii="Times New Roman" w:hAnsi="Times New Roman" w:eastAsia="MS Mincho" w:cs="Times New Roman"/>
                <w:b/>
                <w:bCs/>
                <w:sz w:val="24"/>
                <w:szCs w:val="24"/>
              </w:rPr>
            </w:pPr>
          </w:p>
        </w:tc>
        <w:tc>
          <w:tcPr>
            <w:tcW w:w="0" w:type="auto"/>
            <w:vMerge w:val="continue"/>
            <w:tcBorders>
              <w:top w:val="nil"/>
              <w:left w:val="nil"/>
              <w:bottom w:val="nil"/>
              <w:right w:val="nil"/>
            </w:tcBorders>
            <w:vAlign w:val="center"/>
          </w:tcPr>
          <w:p w14:paraId="118545F6">
            <w:pPr>
              <w:spacing w:after="0" w:line="240" w:lineRule="auto"/>
              <w:rPr>
                <w:rFonts w:ascii="Times New Roman" w:hAnsi="Times New Roman" w:eastAsia="MS Mincho" w:cs="Times New Roman"/>
                <w:sz w:val="24"/>
                <w:szCs w:val="24"/>
              </w:rPr>
            </w:pPr>
          </w:p>
        </w:tc>
      </w:tr>
      <w:tr w14:paraId="70EACCA6">
        <w:tblPrEx>
          <w:tblBorders>
            <w:top w:val="none" w:color="auto" w:sz="0" w:space="0"/>
            <w:left w:val="none" w:color="auto" w:sz="0" w:space="0"/>
            <w:bottom w:val="none" w:color="auto" w:sz="0"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6460" w:type="dxa"/>
            <w:tcBorders>
              <w:top w:val="nil"/>
              <w:left w:val="nil"/>
              <w:bottom w:val="nil"/>
              <w:right w:val="nil"/>
            </w:tcBorders>
            <w:vAlign w:val="center"/>
          </w:tcPr>
          <w:p w14:paraId="73262E48">
            <w:pPr>
              <w:tabs>
                <w:tab w:val="left" w:pos="720"/>
              </w:tabs>
              <w:spacing w:before="100" w:beforeAutospacing="1" w:after="0" w:line="273" w:lineRule="auto"/>
              <w:jc w:val="both"/>
              <w:rPr>
                <w:rFonts w:ascii="Times New Roman" w:hAnsi="Times New Roman" w:eastAsia="MS Mincho" w:cs="Times New Roman"/>
                <w:b/>
                <w:bCs/>
                <w:sz w:val="24"/>
                <w:szCs w:val="24"/>
              </w:rPr>
            </w:pPr>
            <w:r>
              <w:rPr>
                <w:rFonts w:ascii="Times New Roman" w:hAnsi="Times New Roman" w:eastAsia="MS Mincho" w:cs="Times New Roman"/>
                <w:b/>
                <w:bCs/>
                <w:sz w:val="24"/>
                <w:szCs w:val="24"/>
              </w:rPr>
              <w:t xml:space="preserve">d. </w:t>
            </w:r>
            <w:r>
              <w:rPr>
                <w:rFonts w:ascii="Times New Roman" w:hAnsi="Times New Roman" w:eastAsia="MS Mincho" w:cs="Times New Roman"/>
                <w:bCs/>
                <w:sz w:val="24"/>
                <w:szCs w:val="24"/>
              </w:rPr>
              <w:t>Điện tích cực đại mà tụ có thể tích được 2350 C.</w:t>
            </w:r>
          </w:p>
        </w:tc>
        <w:tc>
          <w:tcPr>
            <w:tcW w:w="515" w:type="dxa"/>
            <w:tcBorders>
              <w:top w:val="nil"/>
              <w:left w:val="nil"/>
              <w:bottom w:val="nil"/>
              <w:right w:val="nil"/>
            </w:tcBorders>
            <w:vAlign w:val="center"/>
          </w:tcPr>
          <w:p w14:paraId="5CDC248A">
            <w:pPr>
              <w:widowControl w:val="0"/>
              <w:spacing w:before="100" w:beforeAutospacing="1" w:after="0" w:line="273" w:lineRule="auto"/>
              <w:jc w:val="center"/>
              <w:rPr>
                <w:rFonts w:ascii="Times New Roman" w:hAnsi="Times New Roman" w:eastAsia="MS Mincho" w:cs="Times New Roman"/>
                <w:b/>
                <w:bCs/>
                <w:sz w:val="24"/>
                <w:szCs w:val="24"/>
              </w:rPr>
            </w:pPr>
          </w:p>
        </w:tc>
        <w:tc>
          <w:tcPr>
            <w:tcW w:w="0" w:type="auto"/>
            <w:vMerge w:val="continue"/>
            <w:tcBorders>
              <w:top w:val="nil"/>
              <w:left w:val="nil"/>
              <w:bottom w:val="nil"/>
              <w:right w:val="nil"/>
            </w:tcBorders>
            <w:vAlign w:val="center"/>
          </w:tcPr>
          <w:p w14:paraId="63D4801C">
            <w:pPr>
              <w:spacing w:after="0" w:line="240" w:lineRule="auto"/>
              <w:rPr>
                <w:rFonts w:ascii="Times New Roman" w:hAnsi="Times New Roman" w:eastAsia="MS Mincho" w:cs="Times New Roman"/>
                <w:sz w:val="24"/>
                <w:szCs w:val="24"/>
              </w:rPr>
            </w:pPr>
          </w:p>
        </w:tc>
      </w:tr>
    </w:tbl>
    <w:p w14:paraId="1649033E">
      <w:pPr>
        <w:shd w:val="clear" w:color="auto" w:fill="FFFFFF"/>
        <w:tabs>
          <w:tab w:val="left" w:pos="990"/>
          <w:tab w:val="right" w:pos="9360"/>
        </w:tabs>
        <w:spacing w:before="100" w:beforeAutospacing="1" w:after="0" w:line="273" w:lineRule="auto"/>
        <w:contextualSpacing/>
        <w:jc w:val="both"/>
        <w:rPr>
          <w:rFonts w:ascii="Times New Roman" w:hAnsi="Times New Roman" w:eastAsia="MS Mincho" w:cs="Times New Roman"/>
          <w:b/>
          <w:sz w:val="24"/>
          <w:szCs w:val="24"/>
        </w:rPr>
      </w:pPr>
      <w:r>
        <w:rPr>
          <w:rFonts w:ascii="Times New Roman" w:hAnsi="Times New Roman" w:eastAsia="MS Mincho" w:cs="Times New Roman"/>
          <w:b/>
          <w:sz w:val="24"/>
          <w:szCs w:val="24"/>
        </w:rPr>
        <w:t xml:space="preserve"> </w:t>
      </w:r>
    </w:p>
    <w:p w14:paraId="612B891D">
      <w:pPr>
        <w:shd w:val="clear" w:color="auto" w:fill="FFFFFF"/>
        <w:tabs>
          <w:tab w:val="left" w:pos="990"/>
          <w:tab w:val="right" w:pos="9360"/>
        </w:tabs>
        <w:spacing w:before="100" w:beforeAutospacing="1" w:after="0" w:line="273" w:lineRule="auto"/>
        <w:contextualSpacing/>
        <w:jc w:val="both"/>
        <w:rPr>
          <w:rFonts w:ascii="Times New Roman" w:hAnsi="Times New Roman" w:eastAsia="MS Mincho" w:cs="Times New Roman"/>
          <w:b/>
          <w:sz w:val="24"/>
          <w:szCs w:val="24"/>
        </w:rPr>
      </w:pPr>
      <w:r>
        <w:rPr>
          <w:rFonts w:ascii="Times New Roman" w:hAnsi="Times New Roman" w:eastAsia="MS Mincho" w:cs="Times New Roman"/>
          <w:b/>
          <w:sz w:val="24"/>
          <w:szCs w:val="24"/>
        </w:rPr>
        <w:t xml:space="preserve"> </w:t>
      </w:r>
    </w:p>
    <w:p w14:paraId="71B6F4CA">
      <w:pPr>
        <w:shd w:val="clear" w:color="auto" w:fill="FFFFFF"/>
        <w:tabs>
          <w:tab w:val="left" w:pos="990"/>
          <w:tab w:val="right" w:pos="9360"/>
        </w:tabs>
        <w:spacing w:before="100" w:beforeAutospacing="1" w:after="0" w:line="273" w:lineRule="auto"/>
        <w:contextualSpacing/>
        <w:jc w:val="both"/>
        <w:rPr>
          <w:rFonts w:ascii="Times New Roman" w:hAnsi="Times New Roman" w:eastAsia="MS Mincho" w:cs="Times New Roman"/>
          <w:b/>
          <w:sz w:val="24"/>
          <w:szCs w:val="24"/>
        </w:rPr>
      </w:pPr>
      <w:r>
        <w:rPr>
          <w:rFonts w:ascii="Times New Roman" w:hAnsi="Times New Roman" w:eastAsia="MS Mincho" w:cs="Times New Roman"/>
          <w:b/>
          <w:sz w:val="24"/>
          <w:szCs w:val="24"/>
        </w:rPr>
        <w:t xml:space="preserve"> </w:t>
      </w:r>
    </w:p>
    <w:p w14:paraId="0B1190BD">
      <w:pPr>
        <w:shd w:val="clear" w:color="auto" w:fill="FFFFFF"/>
        <w:tabs>
          <w:tab w:val="left" w:pos="990"/>
          <w:tab w:val="right" w:pos="9360"/>
        </w:tabs>
        <w:spacing w:before="100" w:beforeAutospacing="1" w:after="0" w:line="273" w:lineRule="auto"/>
        <w:contextualSpacing/>
        <w:jc w:val="both"/>
        <w:rPr>
          <w:rFonts w:ascii="Times New Roman" w:hAnsi="Times New Roman" w:eastAsia="MS Mincho" w:cs="Times New Roman"/>
          <w:sz w:val="24"/>
          <w:szCs w:val="24"/>
        </w:rPr>
      </w:pPr>
      <w:r>
        <w:rPr>
          <w:rFonts w:ascii="Times New Roman" w:hAnsi="Times New Roman" w:eastAsia="MS Mincho" w:cs="Times New Roman"/>
          <w:b/>
          <w:sz w:val="24"/>
          <w:szCs w:val="24"/>
        </w:rPr>
        <w:t>Câu 6</w:t>
      </w:r>
      <w:r>
        <w:rPr>
          <w:rFonts w:ascii="Times New Roman" w:hAnsi="Times New Roman" w:eastAsia="MS Mincho" w:cs="Times New Roman"/>
          <w:sz w:val="24"/>
          <w:szCs w:val="24"/>
        </w:rPr>
        <w:t xml:space="preserve"> ( NB ) Các nhận định sau đúng hay sai?</w:t>
      </w:r>
      <w:r>
        <w:rPr>
          <w:rFonts w:ascii="Times New Roman" w:hAnsi="Times New Roman" w:eastAsia="MS Mincho" w:cs="Times New Roman"/>
          <w:sz w:val="24"/>
          <w:szCs w:val="24"/>
        </w:rPr>
        <w:tab/>
      </w:r>
    </w:p>
    <w:p w14:paraId="263A7C4C">
      <w:pPr>
        <w:shd w:val="clear" w:color="auto" w:fill="FFFFFF"/>
        <w:tabs>
          <w:tab w:val="left" w:pos="990"/>
          <w:tab w:val="left" w:pos="3402"/>
          <w:tab w:val="right" w:pos="9360"/>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sz w:val="24"/>
          <w:szCs w:val="24"/>
        </w:rPr>
        <w:t xml:space="preserve">A. </w:t>
      </w:r>
      <w:r>
        <w:rPr>
          <w:rFonts w:ascii="Times New Roman" w:hAnsi="Times New Roman" w:eastAsia="MS Mincho" w:cs="Times New Roman"/>
          <w:sz w:val="24"/>
          <w:szCs w:val="24"/>
        </w:rPr>
        <w:t>Cường độ dòng điện được đo bằng ampe kế.</w:t>
      </w:r>
      <w:r>
        <w:rPr>
          <w:rFonts w:ascii="Times New Roman" w:hAnsi="Times New Roman" w:eastAsia="MS Mincho" w:cs="Times New Roman"/>
          <w:sz w:val="24"/>
          <w:szCs w:val="24"/>
        </w:rPr>
        <w:tab/>
      </w:r>
    </w:p>
    <w:p w14:paraId="099F90E1">
      <w:pPr>
        <w:shd w:val="clear" w:color="auto" w:fill="FFFFFF"/>
        <w:tabs>
          <w:tab w:val="left" w:pos="990"/>
          <w:tab w:val="left" w:pos="3402"/>
          <w:tab w:val="left" w:pos="5669"/>
          <w:tab w:val="left" w:pos="7937"/>
          <w:tab w:val="right" w:pos="9360"/>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sz w:val="24"/>
          <w:szCs w:val="24"/>
        </w:rPr>
        <w:t xml:space="preserve">B. </w:t>
      </w:r>
      <w:r>
        <w:rPr>
          <w:rFonts w:ascii="Times New Roman" w:hAnsi="Times New Roman" w:eastAsia="MS Mincho" w:cs="Times New Roman"/>
          <w:sz w:val="24"/>
          <w:szCs w:val="24"/>
        </w:rPr>
        <w:t>Để đo cường độ dòng điện, phải mắc nối tiếp ampe kế với mạch điện.</w:t>
      </w:r>
      <w:r>
        <w:rPr>
          <w:rFonts w:ascii="Times New Roman" w:hAnsi="Times New Roman" w:eastAsia="MS Mincho" w:cs="Times New Roman"/>
          <w:sz w:val="24"/>
          <w:szCs w:val="24"/>
        </w:rPr>
        <w:tab/>
      </w:r>
      <w:r>
        <w:rPr>
          <w:rFonts w:ascii="Times New Roman" w:hAnsi="Times New Roman" w:eastAsia="MS Mincho" w:cs="Times New Roman"/>
          <w:sz w:val="24"/>
          <w:szCs w:val="24"/>
        </w:rPr>
        <w:tab/>
      </w:r>
    </w:p>
    <w:p w14:paraId="7780C9FA">
      <w:pPr>
        <w:shd w:val="clear" w:color="auto" w:fill="FFFFFF"/>
        <w:tabs>
          <w:tab w:val="left" w:pos="990"/>
          <w:tab w:val="left" w:pos="3402"/>
          <w:tab w:val="left" w:pos="5669"/>
          <w:tab w:val="left" w:pos="7937"/>
          <w:tab w:val="right" w:pos="9360"/>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sz w:val="24"/>
          <w:szCs w:val="24"/>
        </w:rPr>
        <w:t xml:space="preserve">C. </w:t>
      </w:r>
      <w:r>
        <w:rPr>
          <w:rFonts w:ascii="Times New Roman" w:hAnsi="Times New Roman" w:eastAsia="MS Mincho" w:cs="Times New Roman"/>
          <w:sz w:val="24"/>
          <w:szCs w:val="24"/>
        </w:rPr>
        <w:t>Dòng điện chạy qua ampe kế đi vào chốt dương, đi ra chốt âm của ampe kế.</w:t>
      </w:r>
      <w:r>
        <w:rPr>
          <w:rFonts w:ascii="Times New Roman" w:hAnsi="Times New Roman" w:eastAsia="MS Mincho" w:cs="Times New Roman"/>
          <w:sz w:val="24"/>
          <w:szCs w:val="24"/>
        </w:rPr>
        <w:tab/>
      </w:r>
    </w:p>
    <w:p w14:paraId="55769919">
      <w:pPr>
        <w:shd w:val="clear" w:color="auto" w:fill="FFFFFF"/>
        <w:tabs>
          <w:tab w:val="left" w:pos="990"/>
          <w:tab w:val="left" w:pos="3402"/>
          <w:tab w:val="left" w:pos="5669"/>
          <w:tab w:val="left" w:pos="7937"/>
          <w:tab w:val="right" w:pos="9360"/>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sz w:val="24"/>
          <w:szCs w:val="24"/>
        </w:rPr>
        <w:t xml:space="preserve">D. </w:t>
      </w:r>
      <w:r>
        <w:rPr>
          <w:rFonts w:ascii="Times New Roman" w:hAnsi="Times New Roman" w:eastAsia="MS Mincho" w:cs="Times New Roman"/>
          <w:sz w:val="24"/>
          <w:szCs w:val="24"/>
        </w:rPr>
        <w:t>Dòng điện chạy qua ampe kế đi vào chốt âm, đi ra chốt dương của ampe kế.</w:t>
      </w:r>
      <w:r>
        <w:rPr>
          <w:rFonts w:ascii="Times New Roman" w:hAnsi="Times New Roman" w:eastAsia="MS Mincho" w:cs="Times New Roman"/>
          <w:sz w:val="24"/>
          <w:szCs w:val="24"/>
        </w:rPr>
        <w:tab/>
      </w:r>
    </w:p>
    <w:p w14:paraId="2AA40C4C">
      <w:pPr>
        <w:tabs>
          <w:tab w:val="left" w:pos="1080"/>
        </w:tabs>
        <w:spacing w:before="100" w:beforeAutospacing="1" w:after="0" w:line="273" w:lineRule="auto"/>
        <w:jc w:val="both"/>
        <w:rPr>
          <w:rFonts w:ascii="Times New Roman" w:hAnsi="Times New Roman" w:eastAsia="Calibri" w:cs="Times New Roman"/>
          <w:bCs/>
          <w:sz w:val="24"/>
          <w:szCs w:val="24"/>
        </w:rPr>
      </w:pPr>
      <w:r>
        <w:rPr>
          <w:rFonts w:ascii="Times New Roman" w:hAnsi="Times New Roman" w:eastAsia="MS Mincho" w:cs="Times New Roman"/>
          <w:sz w:val="24"/>
          <w:szCs w:val="24"/>
        </w:rPr>
        <w:drawing>
          <wp:anchor distT="0" distB="0" distL="114300" distR="114300" simplePos="0" relativeHeight="251659264" behindDoc="0" locked="0" layoutInCell="1" allowOverlap="0">
            <wp:simplePos x="0" y="0"/>
            <wp:positionH relativeFrom="column">
              <wp:posOffset>4276725</wp:posOffset>
            </wp:positionH>
            <wp:positionV relativeFrom="line">
              <wp:posOffset>38100</wp:posOffset>
            </wp:positionV>
            <wp:extent cx="2438400" cy="933450"/>
            <wp:effectExtent l="0" t="0" r="0" b="0"/>
            <wp:wrapSquare wrapText="bothSides"/>
            <wp:docPr id="81" name="Picture 2" descr="C:\Users\NHATAN~1\AppData\Local\Temp\ksohtml8624\wps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2" descr="C:\Users\NHATAN~1\AppData\Local\Temp\ksohtml8624\wps8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438400" cy="933450"/>
                    </a:xfrm>
                    <a:prstGeom prst="rect">
                      <a:avLst/>
                    </a:prstGeom>
                    <a:noFill/>
                    <a:ln>
                      <a:noFill/>
                    </a:ln>
                  </pic:spPr>
                </pic:pic>
              </a:graphicData>
            </a:graphic>
          </wp:anchor>
        </w:drawing>
      </w:r>
      <w:r>
        <w:rPr>
          <w:rFonts w:ascii="Times New Roman" w:hAnsi="Times New Roman" w:eastAsia="Calibri" w:cs="Times New Roman"/>
          <w:b/>
          <w:bCs/>
          <w:sz w:val="24"/>
          <w:szCs w:val="24"/>
        </w:rPr>
        <w:t>Câu 7 ( VD )</w:t>
      </w:r>
      <w:r>
        <w:rPr>
          <w:rFonts w:ascii="Times New Roman" w:hAnsi="Times New Roman" w:eastAsia="Calibri" w:cs="Times New Roman"/>
          <w:bCs/>
          <w:sz w:val="24"/>
          <w:szCs w:val="24"/>
        </w:rPr>
        <w:t xml:space="preserve"> Mạch điện AB gồm các điện trở như hình vẽ. Biết </w:t>
      </w:r>
    </w:p>
    <w:p w14:paraId="1383BF3E">
      <w:pPr>
        <w:tabs>
          <w:tab w:val="left" w:pos="1080"/>
        </w:tabs>
        <w:spacing w:before="100" w:beforeAutospacing="1" w:after="0" w:line="273" w:lineRule="auto"/>
        <w:jc w:val="both"/>
        <w:rPr>
          <w:rFonts w:ascii="Times New Roman" w:hAnsi="Times New Roman" w:eastAsia="Calibri" w:cs="Times New Roman"/>
          <w:bCs/>
          <w:sz w:val="24"/>
          <w:szCs w:val="24"/>
        </w:rPr>
      </w:pPr>
      <w:r>
        <w:rPr>
          <w:rFonts w:ascii="Calibri" w:hAnsi="Calibri" w:eastAsia="MS Mincho" w:cs="Times New Roman"/>
        </w:rPr>
        <w:t>R</w:t>
      </w:r>
      <w:r>
        <w:rPr>
          <w:rFonts w:ascii="Calibri" w:hAnsi="Calibri" w:eastAsia="MS Mincho" w:cs="Times New Roman"/>
          <w:vertAlign w:val="subscript"/>
        </w:rPr>
        <w:t>1</w:t>
      </w:r>
      <w:r>
        <w:rPr>
          <w:rFonts w:ascii="Calibri" w:hAnsi="Calibri" w:eastAsia="MS Mincho" w:cs="Times New Roman"/>
        </w:rPr>
        <w:t>= 10</w:t>
      </w:r>
      <w:r>
        <w:rPr>
          <w:rFonts w:ascii="Times New Roman" w:hAnsi="Times New Roman" w:eastAsia="MS Mincho" w:cs="Times New Roman"/>
          <w:sz w:val="24"/>
          <w:szCs w:val="24"/>
        </w:rPr>
        <w:t xml:space="preserve"> Ω</w:t>
      </w:r>
      <w:r>
        <w:rPr>
          <w:rFonts w:ascii="Calibri" w:hAnsi="Calibri" w:eastAsia="MS Mincho" w:cs="Times New Roman"/>
        </w:rPr>
        <w:t xml:space="preserve"> </w:t>
      </w:r>
      <w:r>
        <w:rPr>
          <w:rFonts w:ascii="Times New Roman" w:hAnsi="Times New Roman" w:eastAsia="Calibri" w:cs="Times New Roman"/>
          <w:bCs/>
          <w:sz w:val="24"/>
          <w:szCs w:val="24"/>
        </w:rPr>
        <w:t xml:space="preserve"> ;</w:t>
      </w:r>
      <w:r>
        <w:rPr>
          <w:rFonts w:ascii="Calibri" w:hAnsi="Calibri" w:eastAsia="MS Mincho" w:cs="Times New Roman"/>
        </w:rPr>
        <w:t xml:space="preserve"> R</w:t>
      </w:r>
      <w:r>
        <w:rPr>
          <w:rFonts w:ascii="Calibri" w:hAnsi="Calibri" w:eastAsia="MS Mincho" w:cs="Times New Roman"/>
          <w:vertAlign w:val="subscript"/>
        </w:rPr>
        <w:t>1</w:t>
      </w:r>
      <w:r>
        <w:rPr>
          <w:rFonts w:ascii="Calibri" w:hAnsi="Calibri" w:eastAsia="MS Mincho" w:cs="Times New Roman"/>
        </w:rPr>
        <w:t xml:space="preserve"> =R </w:t>
      </w:r>
      <w:r>
        <w:rPr>
          <w:rFonts w:ascii="Calibri" w:hAnsi="Calibri" w:eastAsia="MS Mincho" w:cs="Times New Roman"/>
          <w:vertAlign w:val="subscript"/>
        </w:rPr>
        <w:t>2</w:t>
      </w:r>
      <w:r>
        <w:rPr>
          <w:rFonts w:ascii="Calibri" w:hAnsi="Calibri" w:eastAsia="MS Mincho" w:cs="Times New Roman"/>
        </w:rPr>
        <w:t>= 15</w:t>
      </w:r>
      <w:r>
        <w:rPr>
          <w:rFonts w:ascii="Times New Roman" w:hAnsi="Times New Roman" w:eastAsia="MS Mincho" w:cs="Times New Roman"/>
          <w:sz w:val="24"/>
          <w:szCs w:val="24"/>
        </w:rPr>
        <w:t xml:space="preserve"> Ω</w:t>
      </w:r>
      <w:r>
        <w:rPr>
          <w:rFonts w:ascii="Times New Roman" w:hAnsi="Times New Roman" w:eastAsia="Calibri" w:cs="Times New Roman"/>
          <w:bCs/>
          <w:sz w:val="24"/>
          <w:szCs w:val="24"/>
        </w:rPr>
        <w:t xml:space="preserve"> ; hiệu điện thế giữa hai đầu mạch AB là </w:t>
      </w:r>
    </w:p>
    <w:p w14:paraId="26595D1E">
      <w:pPr>
        <w:tabs>
          <w:tab w:val="left" w:pos="1080"/>
        </w:tabs>
        <w:spacing w:before="100" w:beforeAutospacing="1" w:after="0" w:line="273" w:lineRule="auto"/>
        <w:jc w:val="both"/>
        <w:rPr>
          <w:rFonts w:ascii="Times New Roman" w:hAnsi="Times New Roman" w:eastAsia="Calibri" w:cs="Times New Roman"/>
          <w:bCs/>
          <w:sz w:val="24"/>
          <w:szCs w:val="24"/>
        </w:rPr>
      </w:pPr>
      <w:r>
        <w:rPr>
          <w:rFonts w:ascii="Calibri" w:hAnsi="Calibri" w:eastAsia="MS Mincho" w:cs="Times New Roman"/>
        </w:rPr>
        <w:t>U</w:t>
      </w:r>
      <w:r>
        <w:rPr>
          <w:rFonts w:ascii="Calibri" w:hAnsi="Calibri" w:eastAsia="MS Mincho" w:cs="Times New Roman"/>
          <w:vertAlign w:val="subscript"/>
        </w:rPr>
        <w:t>AB</w:t>
      </w:r>
      <w:r>
        <w:rPr>
          <w:rFonts w:ascii="Calibri" w:hAnsi="Calibri" w:eastAsia="MS Mincho" w:cs="Times New Roman"/>
        </w:rPr>
        <w:t xml:space="preserve"> = 28V</w:t>
      </w:r>
      <w:r>
        <w:rPr>
          <w:rFonts w:ascii="Times New Roman" w:hAnsi="Times New Roman" w:eastAsia="Calibri" w:cs="Times New Roman"/>
          <w:bCs/>
          <w:sz w:val="24"/>
          <w:szCs w:val="24"/>
        </w:rPr>
        <w:t>. Coi như điện trở của vôn kế rất lớn, số chỉ của vôn kế là</w:t>
      </w:r>
    </w:p>
    <w:p w14:paraId="2FE9E9D8">
      <w:pPr>
        <w:tabs>
          <w:tab w:val="left" w:pos="1080"/>
        </w:tabs>
        <w:spacing w:before="100" w:beforeAutospacing="1" w:after="0" w:line="273" w:lineRule="auto"/>
        <w:jc w:val="both"/>
        <w:rPr>
          <w:rFonts w:ascii="Times New Roman" w:hAnsi="Times New Roman" w:eastAsia="Calibri" w:cs="Times New Roman"/>
          <w:bCs/>
          <w:sz w:val="24"/>
          <w:szCs w:val="24"/>
        </w:rPr>
      </w:pPr>
      <w:r>
        <w:rPr>
          <w:rFonts w:ascii="Times New Roman" w:hAnsi="Times New Roman" w:eastAsia="Calibri" w:cs="Times New Roman"/>
          <w:bCs/>
          <w:sz w:val="24"/>
          <w:szCs w:val="24"/>
        </w:rPr>
        <w:t>A. Điện trở R1 nối tiếp R</w:t>
      </w:r>
      <w:r>
        <w:rPr>
          <w:rFonts w:ascii="Times New Roman" w:hAnsi="Times New Roman" w:eastAsia="Calibri" w:cs="Times New Roman"/>
          <w:bCs/>
          <w:sz w:val="24"/>
          <w:szCs w:val="24"/>
          <w:vertAlign w:val="subscript"/>
        </w:rPr>
        <w:t>2</w:t>
      </w:r>
      <w:r>
        <w:rPr>
          <w:rFonts w:ascii="Times New Roman" w:hAnsi="Times New Roman" w:eastAsia="Calibri" w:cs="Times New Roman"/>
          <w:bCs/>
          <w:sz w:val="24"/>
          <w:szCs w:val="24"/>
          <w:vertAlign w:val="subscript"/>
        </w:rPr>
        <w:tab/>
      </w:r>
    </w:p>
    <w:p w14:paraId="4A45886C">
      <w:pPr>
        <w:tabs>
          <w:tab w:val="left" w:pos="1080"/>
          <w:tab w:val="left" w:pos="6124"/>
        </w:tabs>
        <w:spacing w:before="100" w:beforeAutospacing="1" w:after="0" w:line="273" w:lineRule="auto"/>
        <w:jc w:val="both"/>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B. Điện trở R </w:t>
      </w:r>
      <w:r>
        <w:rPr>
          <w:rFonts w:ascii="Times New Roman" w:hAnsi="Times New Roman" w:eastAsia="Calibri" w:cs="Times New Roman"/>
          <w:bCs/>
          <w:sz w:val="24"/>
          <w:szCs w:val="24"/>
          <w:vertAlign w:val="subscript"/>
        </w:rPr>
        <w:t>2</w:t>
      </w:r>
      <w:r>
        <w:rPr>
          <w:rFonts w:ascii="Times New Roman" w:hAnsi="Times New Roman" w:eastAsia="Calibri" w:cs="Times New Roman"/>
          <w:bCs/>
          <w:sz w:val="24"/>
          <w:szCs w:val="24"/>
        </w:rPr>
        <w:t xml:space="preserve"> song song với điện trở R</w:t>
      </w:r>
      <w:r>
        <w:rPr>
          <w:rFonts w:ascii="Times New Roman" w:hAnsi="Times New Roman" w:eastAsia="Calibri" w:cs="Times New Roman"/>
          <w:bCs/>
          <w:sz w:val="24"/>
          <w:szCs w:val="24"/>
          <w:vertAlign w:val="subscript"/>
        </w:rPr>
        <w:t>3</w:t>
      </w:r>
      <w:r>
        <w:rPr>
          <w:rFonts w:ascii="Times New Roman" w:hAnsi="Times New Roman" w:eastAsia="Calibri" w:cs="Times New Roman"/>
          <w:bCs/>
          <w:sz w:val="24"/>
          <w:szCs w:val="24"/>
          <w:vertAlign w:val="subscript"/>
        </w:rPr>
        <w:tab/>
      </w:r>
    </w:p>
    <w:p w14:paraId="48141B26">
      <w:pPr>
        <w:tabs>
          <w:tab w:val="left" w:pos="1080"/>
        </w:tabs>
        <w:spacing w:before="100" w:beforeAutospacing="1" w:after="0" w:line="273" w:lineRule="auto"/>
        <w:jc w:val="both"/>
        <w:rPr>
          <w:rFonts w:ascii="Times New Roman" w:hAnsi="Times New Roman" w:eastAsia="Calibri" w:cs="Times New Roman"/>
          <w:b/>
          <w:sz w:val="24"/>
          <w:szCs w:val="24"/>
        </w:rPr>
      </w:pPr>
      <w:r>
        <w:rPr>
          <w:rFonts w:ascii="Times New Roman" w:hAnsi="Times New Roman" w:eastAsia="Calibri" w:cs="Times New Roman"/>
          <w:bCs/>
          <w:sz w:val="24"/>
          <w:szCs w:val="24"/>
        </w:rPr>
        <w:t>C. Điện trở tương đương của mạch là 30</w:t>
      </w:r>
      <w:r>
        <w:rPr>
          <w:rFonts w:ascii="Times New Roman" w:hAnsi="Times New Roman" w:eastAsia="MS Mincho" w:cs="Times New Roman"/>
          <w:sz w:val="24"/>
          <w:szCs w:val="24"/>
        </w:rPr>
        <w:t xml:space="preserve"> Ω</w:t>
      </w:r>
      <w:r>
        <w:rPr>
          <w:rFonts w:ascii="Calibri" w:hAnsi="Calibri" w:eastAsia="MS Mincho" w:cs="Times New Roman"/>
        </w:rPr>
        <w:t xml:space="preserve"> </w:t>
      </w:r>
      <w:r>
        <w:rPr>
          <w:rFonts w:ascii="Times New Roman" w:hAnsi="Times New Roman" w:eastAsia="Calibri" w:cs="Times New Roman"/>
          <w:b/>
          <w:sz w:val="24"/>
          <w:szCs w:val="24"/>
        </w:rPr>
        <w:t xml:space="preserve">                         </w:t>
      </w:r>
    </w:p>
    <w:p w14:paraId="266E2FD8">
      <w:pPr>
        <w:tabs>
          <w:tab w:val="left" w:pos="1080"/>
          <w:tab w:val="left" w:pos="6105"/>
        </w:tabs>
        <w:spacing w:before="100" w:beforeAutospacing="1" w:after="0" w:line="273" w:lineRule="auto"/>
        <w:jc w:val="both"/>
        <w:rPr>
          <w:rFonts w:ascii="Times New Roman" w:hAnsi="Times New Roman" w:eastAsia="Calibri" w:cs="Times New Roman"/>
          <w:bCs/>
          <w:sz w:val="24"/>
          <w:szCs w:val="24"/>
        </w:rPr>
      </w:pPr>
      <w:r>
        <w:rPr>
          <w:rFonts w:ascii="Times New Roman" w:hAnsi="Times New Roman" w:eastAsia="Calibri" w:cs="Times New Roman"/>
          <w:sz w:val="24"/>
          <w:szCs w:val="24"/>
        </w:rPr>
        <w:t>D. Số chỉ của Vôn kế là 16 V</w:t>
      </w:r>
      <w:r>
        <w:rPr>
          <w:rFonts w:ascii="Times New Roman" w:hAnsi="Times New Roman" w:eastAsia="Calibri" w:cs="Times New Roman"/>
          <w:sz w:val="24"/>
          <w:szCs w:val="24"/>
        </w:rPr>
        <w:tab/>
      </w:r>
    </w:p>
    <w:p w14:paraId="7FDAE00E">
      <w:pPr>
        <w:widowControl w:val="0"/>
        <w:tabs>
          <w:tab w:val="left" w:pos="900"/>
        </w:tabs>
        <w:autoSpaceDE w:val="0"/>
        <w:autoSpaceDN w:val="0"/>
        <w:adjustRightInd w:val="0"/>
        <w:spacing w:before="100" w:beforeAutospacing="1" w:after="0" w:line="273" w:lineRule="auto"/>
        <w:jc w:val="both"/>
        <w:rPr>
          <w:rFonts w:ascii="Times New Roman" w:hAnsi="Times New Roman" w:eastAsia="Arial" w:cs="Times New Roman"/>
          <w:b/>
          <w:sz w:val="24"/>
          <w:szCs w:val="24"/>
        </w:rPr>
      </w:pPr>
      <w:r>
        <w:rPr>
          <w:rFonts w:ascii="Times New Roman" w:hAnsi="Times New Roman" w:eastAsia="Arial" w:cs="Times New Roman"/>
          <w:b/>
          <w:sz w:val="24"/>
          <w:szCs w:val="24"/>
        </w:rPr>
        <w:t>Câu 8 ( TH)</w:t>
      </w:r>
      <w:r>
        <w:rPr>
          <w:rFonts w:ascii="Times New Roman" w:hAnsi="Times New Roman" w:eastAsia="Arial" w:cs="Times New Roman"/>
          <w:sz w:val="24"/>
          <w:szCs w:val="24"/>
        </w:rPr>
        <w:t xml:space="preserve"> Khi nói về nguồn điện, Các phát biểu dưới đây đúng hay sai?</w:t>
      </w:r>
    </w:p>
    <w:p w14:paraId="3DD605AE">
      <w:pPr>
        <w:tabs>
          <w:tab w:val="left" w:pos="283"/>
          <w:tab w:val="left" w:pos="2835"/>
          <w:tab w:val="left" w:pos="5386"/>
          <w:tab w:val="left" w:pos="8400"/>
        </w:tabs>
        <w:spacing w:before="100" w:beforeAutospacing="1" w:after="0" w:line="273" w:lineRule="auto"/>
        <w:contextualSpacing/>
        <w:jc w:val="both"/>
        <w:rPr>
          <w:rFonts w:ascii="Times New Roman" w:hAnsi="Times New Roman" w:eastAsia="Arial" w:cs="Times New Roman"/>
          <w:b/>
          <w:sz w:val="24"/>
          <w:szCs w:val="24"/>
        </w:rPr>
      </w:pPr>
      <w:r>
        <w:rPr>
          <w:rFonts w:ascii="Times New Roman" w:hAnsi="Times New Roman" w:eastAsia="Arial" w:cs="Times New Roman"/>
          <w:b/>
          <w:sz w:val="24"/>
          <w:szCs w:val="24"/>
        </w:rPr>
        <w:t>A.</w:t>
      </w:r>
      <w:r>
        <w:rPr>
          <w:rFonts w:ascii="Times New Roman" w:hAnsi="Times New Roman" w:eastAsia="Arial" w:cs="Times New Roman"/>
          <w:sz w:val="24"/>
          <w:szCs w:val="24"/>
        </w:rPr>
        <w:t xml:space="preserve"> Mỗi nguồn có hai cực luôn ở trạng thái nhiễm điện khác nhau.</w:t>
      </w:r>
      <w:r>
        <w:rPr>
          <w:rFonts w:ascii="Times New Roman" w:hAnsi="Times New Roman" w:eastAsia="Arial" w:cs="Times New Roman"/>
          <w:sz w:val="24"/>
          <w:szCs w:val="24"/>
        </w:rPr>
        <w:tab/>
      </w:r>
    </w:p>
    <w:p w14:paraId="7D87BFDF">
      <w:pPr>
        <w:tabs>
          <w:tab w:val="left" w:pos="283"/>
          <w:tab w:val="left" w:pos="2835"/>
          <w:tab w:val="left" w:pos="5386"/>
          <w:tab w:val="left" w:pos="7937"/>
        </w:tabs>
        <w:spacing w:before="100" w:beforeAutospacing="1" w:after="0" w:line="273" w:lineRule="auto"/>
        <w:contextualSpacing/>
        <w:jc w:val="both"/>
        <w:rPr>
          <w:rFonts w:ascii="Times New Roman" w:hAnsi="Times New Roman" w:eastAsia="Arial" w:cs="Times New Roman"/>
          <w:sz w:val="24"/>
          <w:szCs w:val="24"/>
        </w:rPr>
      </w:pPr>
      <w:r>
        <w:rPr>
          <w:rFonts w:ascii="Times New Roman" w:hAnsi="Times New Roman" w:eastAsia="Arial" w:cs="Times New Roman"/>
          <w:b/>
          <w:sz w:val="24"/>
          <w:szCs w:val="24"/>
        </w:rPr>
        <w:t>B.</w:t>
      </w:r>
      <w:r>
        <w:rPr>
          <w:rFonts w:ascii="Times New Roman" w:hAnsi="Times New Roman" w:eastAsia="Arial" w:cs="Times New Roman"/>
          <w:sz w:val="24"/>
          <w:szCs w:val="24"/>
        </w:rPr>
        <w:t xml:space="preserve"> Nguồn điện là cơ cấu để tạo ra và duy trì hiệu điện thế nhằm </w:t>
      </w:r>
    </w:p>
    <w:p w14:paraId="79E180B9">
      <w:pPr>
        <w:tabs>
          <w:tab w:val="left" w:pos="283"/>
          <w:tab w:val="left" w:pos="2835"/>
          <w:tab w:val="left" w:pos="8445"/>
        </w:tabs>
        <w:spacing w:before="100" w:beforeAutospacing="1" w:after="0" w:line="273" w:lineRule="auto"/>
        <w:contextualSpacing/>
        <w:jc w:val="both"/>
        <w:rPr>
          <w:rFonts w:ascii="Times New Roman" w:hAnsi="Times New Roman" w:eastAsia="Arial" w:cs="Times New Roman"/>
          <w:b/>
          <w:sz w:val="24"/>
          <w:szCs w:val="24"/>
        </w:rPr>
      </w:pPr>
      <w:r>
        <w:rPr>
          <w:rFonts w:ascii="Times New Roman" w:hAnsi="Times New Roman" w:eastAsia="Arial" w:cs="Times New Roman"/>
          <w:sz w:val="24"/>
          <w:szCs w:val="24"/>
        </w:rPr>
        <w:t>duy trì dòng điện trong đoạn mạch.</w:t>
      </w:r>
      <w:r>
        <w:rPr>
          <w:rFonts w:ascii="Times New Roman" w:hAnsi="Times New Roman" w:eastAsia="Arial" w:cs="Times New Roman"/>
          <w:sz w:val="24"/>
          <w:szCs w:val="24"/>
        </w:rPr>
        <w:tab/>
      </w:r>
    </w:p>
    <w:p w14:paraId="0747753A">
      <w:pPr>
        <w:tabs>
          <w:tab w:val="left" w:pos="283"/>
          <w:tab w:val="left" w:pos="2835"/>
          <w:tab w:val="left" w:pos="5386"/>
          <w:tab w:val="left" w:pos="7937"/>
        </w:tabs>
        <w:spacing w:before="100" w:beforeAutospacing="1" w:after="0" w:line="273" w:lineRule="auto"/>
        <w:contextualSpacing/>
        <w:jc w:val="both"/>
        <w:rPr>
          <w:rFonts w:ascii="Times New Roman" w:hAnsi="Times New Roman" w:eastAsia="Arial" w:cs="Times New Roman"/>
          <w:sz w:val="24"/>
          <w:szCs w:val="24"/>
        </w:rPr>
      </w:pPr>
      <w:r>
        <w:rPr>
          <w:rFonts w:ascii="Times New Roman" w:hAnsi="Times New Roman" w:eastAsia="Arial" w:cs="Times New Roman"/>
          <w:b/>
          <w:sz w:val="24"/>
          <w:szCs w:val="24"/>
        </w:rPr>
        <w:t>C.</w:t>
      </w:r>
      <w:r>
        <w:rPr>
          <w:rFonts w:ascii="Times New Roman" w:hAnsi="Times New Roman" w:eastAsia="Arial" w:cs="Times New Roman"/>
          <w:sz w:val="24"/>
          <w:szCs w:val="24"/>
        </w:rPr>
        <w:t xml:space="preserve"> Để tạo ra các cực nhiễm điện, cần phải có lực thực hiện </w:t>
      </w:r>
    </w:p>
    <w:p w14:paraId="783DCD2B">
      <w:pPr>
        <w:tabs>
          <w:tab w:val="left" w:pos="283"/>
          <w:tab w:val="left" w:pos="2835"/>
          <w:tab w:val="left" w:pos="5386"/>
          <w:tab w:val="left" w:pos="7937"/>
        </w:tabs>
        <w:spacing w:before="100" w:beforeAutospacing="1" w:after="0" w:line="273" w:lineRule="auto"/>
        <w:contextualSpacing/>
        <w:jc w:val="both"/>
        <w:rPr>
          <w:rFonts w:ascii="Times New Roman" w:hAnsi="Times New Roman" w:eastAsia="Arial" w:cs="Times New Roman"/>
          <w:sz w:val="24"/>
          <w:szCs w:val="24"/>
        </w:rPr>
      </w:pPr>
      <w:r>
        <w:rPr>
          <w:rFonts w:ascii="Times New Roman" w:hAnsi="Times New Roman" w:eastAsia="Arial" w:cs="Times New Roman"/>
          <w:sz w:val="24"/>
          <w:szCs w:val="24"/>
        </w:rPr>
        <w:t>công tách và chuyển các electron hoặc ion dương ra khỏi</w:t>
      </w:r>
    </w:p>
    <w:p w14:paraId="2970D45B">
      <w:pPr>
        <w:tabs>
          <w:tab w:val="left" w:pos="283"/>
          <w:tab w:val="left" w:pos="2835"/>
          <w:tab w:val="left" w:pos="8520"/>
        </w:tabs>
        <w:spacing w:before="100" w:beforeAutospacing="1" w:after="0" w:line="273" w:lineRule="auto"/>
        <w:contextualSpacing/>
        <w:jc w:val="both"/>
        <w:rPr>
          <w:rFonts w:ascii="Times New Roman" w:hAnsi="Times New Roman" w:eastAsia="Arial" w:cs="Times New Roman"/>
          <w:b/>
          <w:sz w:val="24"/>
          <w:szCs w:val="24"/>
        </w:rPr>
      </w:pPr>
      <w:r>
        <w:rPr>
          <w:rFonts w:ascii="Times New Roman" w:hAnsi="Times New Roman" w:eastAsia="Arial" w:cs="Times New Roman"/>
          <w:sz w:val="24"/>
          <w:szCs w:val="24"/>
        </w:rPr>
        <w:t xml:space="preserve"> điện cực, lực này gọi là lực lạ.</w:t>
      </w:r>
      <w:r>
        <w:rPr>
          <w:rFonts w:ascii="Times New Roman" w:hAnsi="Times New Roman" w:eastAsia="Arial" w:cs="Times New Roman"/>
          <w:sz w:val="24"/>
          <w:szCs w:val="24"/>
        </w:rPr>
        <w:tab/>
      </w:r>
    </w:p>
    <w:p w14:paraId="1757453C">
      <w:pPr>
        <w:tabs>
          <w:tab w:val="left" w:pos="283"/>
          <w:tab w:val="left" w:pos="2835"/>
          <w:tab w:val="left" w:pos="8520"/>
        </w:tabs>
        <w:spacing w:before="100" w:beforeAutospacing="1" w:after="0" w:line="273" w:lineRule="auto"/>
        <w:contextualSpacing/>
        <w:jc w:val="both"/>
        <w:rPr>
          <w:rFonts w:ascii="Times New Roman" w:hAnsi="Times New Roman" w:eastAsia="Arial" w:cs="Times New Roman"/>
          <w:sz w:val="24"/>
          <w:szCs w:val="24"/>
        </w:rPr>
      </w:pPr>
      <w:r>
        <w:rPr>
          <w:rFonts w:ascii="Times New Roman" w:hAnsi="Times New Roman" w:eastAsia="Arial" w:cs="Times New Roman"/>
          <w:b/>
          <w:sz w:val="24"/>
          <w:szCs w:val="24"/>
        </w:rPr>
        <w:t>D.</w:t>
      </w:r>
      <w:r>
        <w:rPr>
          <w:rFonts w:ascii="Times New Roman" w:hAnsi="Times New Roman" w:eastAsia="Arial" w:cs="Times New Roman"/>
          <w:sz w:val="24"/>
          <w:szCs w:val="24"/>
        </w:rPr>
        <w:t xml:space="preserve"> Nguồn điện là pin có lực lạ là lực tĩnh điện.</w:t>
      </w:r>
      <w:r>
        <w:rPr>
          <w:rFonts w:ascii="Times New Roman" w:hAnsi="Times New Roman" w:eastAsia="Arial" w:cs="Times New Roman"/>
          <w:sz w:val="24"/>
          <w:szCs w:val="24"/>
        </w:rPr>
        <w:tab/>
      </w:r>
    </w:p>
    <w:p w14:paraId="45430C2E">
      <w:pPr>
        <w:tabs>
          <w:tab w:val="left" w:pos="990"/>
        </w:tabs>
        <w:spacing w:before="100" w:beforeAutospacing="1" w:after="0" w:line="273" w:lineRule="auto"/>
        <w:jc w:val="both"/>
        <w:rPr>
          <w:rFonts w:ascii="Times New Roman" w:hAnsi="Times New Roman" w:eastAsia="MS Mincho" w:cs="Times New Roman"/>
          <w:b/>
          <w:sz w:val="24"/>
          <w:szCs w:val="24"/>
        </w:rPr>
      </w:pPr>
      <w:r>
        <w:rPr>
          <w:rFonts w:ascii="Times New Roman" w:hAnsi="Times New Roman" w:eastAsia="MS Mincho" w:cs="Times New Roman"/>
          <w:b/>
          <w:sz w:val="24"/>
          <w:szCs w:val="24"/>
        </w:rPr>
        <w:t>Câu 9</w:t>
      </w:r>
      <w:r>
        <w:rPr>
          <w:rFonts w:ascii="Times New Roman" w:hAnsi="Times New Roman" w:eastAsia="MS Mincho" w:cs="Times New Roman"/>
          <w:sz w:val="24"/>
          <w:szCs w:val="24"/>
        </w:rPr>
        <w:t>. ( VD ) Một nguồn điện 9V, điện trở trong 1Ω được nối với mạch ngoài có hai điện trở giống nhau mắc nối tiếp thì cường độ dòng điện qua nguồn là 1 A.</w:t>
      </w:r>
      <w:r>
        <w:rPr>
          <w:rFonts w:ascii="Times New Roman" w:hAnsi="Times New Roman" w:eastAsia="MS Mincho" w:cs="Times New Roman"/>
          <w:b/>
          <w:sz w:val="24"/>
          <w:szCs w:val="24"/>
        </w:rPr>
        <w:t xml:space="preserve"> </w:t>
      </w:r>
    </w:p>
    <w:p w14:paraId="363B134D">
      <w:pPr>
        <w:tabs>
          <w:tab w:val="left" w:pos="990"/>
          <w:tab w:val="left" w:pos="8745"/>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sz w:val="24"/>
          <w:szCs w:val="24"/>
        </w:rPr>
        <w:t xml:space="preserve">A. </w:t>
      </w:r>
      <w:r>
        <w:rPr>
          <w:rFonts w:ascii="Times New Roman" w:hAnsi="Times New Roman" w:eastAsia="MS Mincho" w:cs="Times New Roman"/>
          <w:sz w:val="24"/>
          <w:szCs w:val="24"/>
        </w:rPr>
        <w:t>Điện trở của mạch ngoài là 8 Ω</w:t>
      </w:r>
      <w:r>
        <w:rPr>
          <w:rFonts w:ascii="Times New Roman" w:hAnsi="Times New Roman" w:eastAsia="MS Mincho" w:cs="Times New Roman"/>
          <w:sz w:val="24"/>
          <w:szCs w:val="24"/>
        </w:rPr>
        <w:tab/>
      </w:r>
    </w:p>
    <w:p w14:paraId="0FEE1816">
      <w:pPr>
        <w:tabs>
          <w:tab w:val="left" w:pos="990"/>
          <w:tab w:val="left" w:pos="8745"/>
        </w:tabs>
        <w:spacing w:before="100" w:beforeAutospacing="1" w:after="0" w:line="273" w:lineRule="auto"/>
        <w:jc w:val="both"/>
        <w:rPr>
          <w:rFonts w:ascii="Times New Roman" w:hAnsi="Times New Roman" w:eastAsia="MS Mincho" w:cs="Times New Roman"/>
          <w:b/>
          <w:sz w:val="24"/>
          <w:szCs w:val="24"/>
        </w:rPr>
      </w:pPr>
      <w:r>
        <w:rPr>
          <w:rFonts w:ascii="Times New Roman" w:hAnsi="Times New Roman" w:eastAsia="MS Mincho" w:cs="Times New Roman"/>
          <w:sz w:val="24"/>
          <w:szCs w:val="24"/>
        </w:rPr>
        <w:t>B. Điện trở của mỗi điện trở mạch ngoài là 8 Ω</w:t>
      </w:r>
      <w:r>
        <w:rPr>
          <w:rFonts w:ascii="Times New Roman" w:hAnsi="Times New Roman" w:eastAsia="MS Mincho" w:cs="Times New Roman"/>
          <w:sz w:val="24"/>
          <w:szCs w:val="24"/>
        </w:rPr>
        <w:tab/>
      </w:r>
    </w:p>
    <w:p w14:paraId="4C762CE8">
      <w:pPr>
        <w:tabs>
          <w:tab w:val="left" w:pos="990"/>
          <w:tab w:val="left" w:pos="8745"/>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sz w:val="24"/>
          <w:szCs w:val="24"/>
        </w:rPr>
        <w:t xml:space="preserve">C. </w:t>
      </w:r>
      <w:r>
        <w:rPr>
          <w:rFonts w:ascii="Times New Roman" w:hAnsi="Times New Roman" w:eastAsia="MS Mincho" w:cs="Times New Roman"/>
          <w:sz w:val="24"/>
          <w:szCs w:val="24"/>
        </w:rPr>
        <w:t>Suất điện động của nguồn là 8 V</w:t>
      </w:r>
      <w:r>
        <w:rPr>
          <w:rFonts w:ascii="Times New Roman" w:hAnsi="Times New Roman" w:eastAsia="MS Mincho" w:cs="Times New Roman"/>
          <w:sz w:val="24"/>
          <w:szCs w:val="24"/>
        </w:rPr>
        <w:tab/>
      </w:r>
    </w:p>
    <w:p w14:paraId="206D2C37">
      <w:pPr>
        <w:tabs>
          <w:tab w:val="left" w:pos="990"/>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sz w:val="24"/>
          <w:szCs w:val="24"/>
        </w:rPr>
        <w:t xml:space="preserve">D.Nếu 2 điện trở ở mạch ngoài mắc song song  thì cường độ </w:t>
      </w:r>
    </w:p>
    <w:p w14:paraId="0A16DED6">
      <w:pPr>
        <w:tabs>
          <w:tab w:val="left" w:pos="990"/>
          <w:tab w:val="left" w:pos="8820"/>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sz w:val="24"/>
          <w:szCs w:val="24"/>
        </w:rPr>
        <w:t>dòng điện qua nguồn là 3A</w:t>
      </w:r>
      <w:r>
        <w:rPr>
          <w:rFonts w:ascii="Times New Roman" w:hAnsi="Times New Roman" w:eastAsia="MS Mincho" w:cs="Times New Roman"/>
          <w:sz w:val="24"/>
          <w:szCs w:val="24"/>
        </w:rPr>
        <w:tab/>
      </w:r>
    </w:p>
    <w:p w14:paraId="603BD270">
      <w:pPr>
        <w:widowControl w:val="0"/>
        <w:tabs>
          <w:tab w:val="left" w:pos="900"/>
        </w:tabs>
        <w:autoSpaceDE w:val="0"/>
        <w:autoSpaceDN w:val="0"/>
        <w:adjustRightInd w:val="0"/>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b/>
          <w:sz w:val="24"/>
          <w:szCs w:val="24"/>
        </w:rPr>
        <w:t>Câu 10 ( VD )</w:t>
      </w:r>
      <w:r>
        <w:rPr>
          <w:rFonts w:ascii="Times New Roman" w:hAnsi="Times New Roman" w:eastAsia="MS Mincho" w:cs="Times New Roman"/>
          <w:sz w:val="24"/>
          <w:szCs w:val="24"/>
        </w:rPr>
        <w:t xml:space="preserve"> Một đoạn mạch gồm một bóng đèn có ghi </w:t>
      </w:r>
      <w:r>
        <w:rPr>
          <w:rFonts w:ascii="Calibri" w:hAnsi="Calibri" w:eastAsia="MS Mincho" w:cs="Times New Roman"/>
        </w:rPr>
        <w:t>9V- 4,5W</w:t>
      </w:r>
      <w:r>
        <w:rPr>
          <w:rFonts w:ascii="Times New Roman" w:hAnsi="Times New Roman" w:eastAsia="MS Mincho" w:cs="Times New Roman"/>
          <w:sz w:val="24"/>
          <w:szCs w:val="24"/>
        </w:rPr>
        <w:t xml:space="preserve"> được mắc nối tiếp với một biến trở và được đặt vào hiệu điện thế không đổi </w:t>
      </w:r>
      <w:r>
        <w:rPr>
          <w:rFonts w:ascii="Calibri" w:hAnsi="Calibri" w:eastAsia="MS Mincho" w:cs="Times New Roman"/>
        </w:rPr>
        <w:t>12V</w:t>
      </w:r>
      <w:r>
        <w:rPr>
          <w:rFonts w:ascii="Times New Roman" w:hAnsi="Times New Roman" w:eastAsia="MS Mincho" w:cs="Times New Roman"/>
          <w:sz w:val="24"/>
          <w:szCs w:val="24"/>
        </w:rPr>
        <w:t xml:space="preserve"> như Hình </w:t>
      </w:r>
      <w:r>
        <w:rPr>
          <w:rFonts w:ascii="Times New Roman" w:hAnsi="Times New Roman" w:eastAsia="MS Mincho" w:cs="Times New Roman"/>
          <w:b/>
          <w:sz w:val="24"/>
          <w:szCs w:val="24"/>
        </w:rPr>
        <w:t xml:space="preserve">25.1. </w:t>
      </w:r>
      <w:r>
        <w:rPr>
          <w:rFonts w:ascii="Times New Roman" w:hAnsi="Times New Roman" w:eastAsia="MS Mincho" w:cs="Times New Roman"/>
          <w:sz w:val="24"/>
          <w:szCs w:val="24"/>
        </w:rPr>
        <w:t>Điện trở của dây nối và ampe kế rất nhỏ.</w:t>
      </w:r>
    </w:p>
    <w:p w14:paraId="6D8616D6">
      <w:pPr>
        <w:spacing w:before="100" w:beforeAutospacing="1" w:after="0" w:line="273" w:lineRule="auto"/>
        <w:contextualSpacing/>
        <w:jc w:val="center"/>
        <w:rPr>
          <w:rFonts w:ascii="Times New Roman" w:hAnsi="Times New Roman" w:eastAsia="MS Mincho" w:cs="Times New Roman"/>
          <w:sz w:val="24"/>
          <w:szCs w:val="24"/>
        </w:rPr>
      </w:pPr>
      <w:r>
        <w:rPr>
          <w:rFonts w:ascii="Calibri" w:hAnsi="Calibri" w:eastAsia="MS Mincho" w:cs="Times New Roman"/>
        </w:rPr>
        <w:drawing>
          <wp:inline distT="0" distB="0" distL="0" distR="0">
            <wp:extent cx="1876425" cy="1038225"/>
            <wp:effectExtent l="0" t="0" r="9525" b="9525"/>
            <wp:docPr id="88" name="Picture 88" descr="C:\Users\NHATAN~1\AppData\Local\Temp\ksohtml8624\wps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descr="C:\Users\NHATAN~1\AppData\Local\Temp\ksohtml8624\wps88.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876425" cy="1038225"/>
                    </a:xfrm>
                    <a:prstGeom prst="rect">
                      <a:avLst/>
                    </a:prstGeom>
                    <a:noFill/>
                    <a:ln>
                      <a:noFill/>
                    </a:ln>
                  </pic:spPr>
                </pic:pic>
              </a:graphicData>
            </a:graphic>
          </wp:inline>
        </w:drawing>
      </w:r>
      <w:r>
        <w:rPr>
          <w:rFonts w:ascii="Times New Roman" w:hAnsi="Times New Roman" w:eastAsia="MS Mincho" w:cs="Times New Roman"/>
          <w:sz w:val="24"/>
          <w:szCs w:val="24"/>
        </w:rPr>
        <w:t xml:space="preserve"> </w:t>
      </w:r>
    </w:p>
    <w:p w14:paraId="66415D79">
      <w:pPr>
        <w:tabs>
          <w:tab w:val="left" w:pos="8925"/>
        </w:tabs>
        <w:spacing w:before="100" w:beforeAutospacing="1" w:after="0" w:line="273" w:lineRule="auto"/>
        <w:contextualSpacing/>
        <w:jc w:val="both"/>
        <w:rPr>
          <w:rFonts w:ascii="Times New Roman" w:hAnsi="Times New Roman" w:eastAsia="MS Mincho" w:cs="Times New Roman"/>
          <w:sz w:val="24"/>
          <w:szCs w:val="24"/>
        </w:rPr>
      </w:pPr>
      <w:r>
        <w:rPr>
          <w:rFonts w:ascii="Times New Roman" w:hAnsi="Times New Roman" w:eastAsia="MS Mincho" w:cs="Times New Roman"/>
          <w:sz w:val="24"/>
          <w:szCs w:val="24"/>
        </w:rPr>
        <w:t>A. Cường độ dòng điện định mức của bóng đèn là 0,5A</w:t>
      </w:r>
      <w:r>
        <w:rPr>
          <w:rFonts w:ascii="Times New Roman" w:hAnsi="Times New Roman" w:eastAsia="MS Mincho" w:cs="Times New Roman"/>
          <w:sz w:val="24"/>
          <w:szCs w:val="24"/>
        </w:rPr>
        <w:tab/>
      </w:r>
    </w:p>
    <w:p w14:paraId="3F74C921">
      <w:pPr>
        <w:spacing w:before="100" w:beforeAutospacing="1" w:after="0" w:line="273" w:lineRule="auto"/>
        <w:contextualSpacing/>
        <w:rPr>
          <w:rFonts w:ascii="Times New Roman" w:hAnsi="Times New Roman" w:eastAsia="MS Mincho" w:cs="Times New Roman"/>
          <w:sz w:val="24"/>
          <w:szCs w:val="24"/>
        </w:rPr>
      </w:pPr>
      <w:r>
        <w:rPr>
          <w:rFonts w:ascii="Times New Roman" w:hAnsi="Times New Roman" w:eastAsia="MS Mincho" w:cs="Times New Roman"/>
          <w:sz w:val="24"/>
          <w:szCs w:val="24"/>
        </w:rPr>
        <w:t>B.Điệntrở của bóng đèn là 9 Ω</w:t>
      </w:r>
      <w:r>
        <w:rPr>
          <w:rFonts w:ascii="Calibri" w:hAnsi="Calibri" w:eastAsia="MS Mincho" w:cs="Times New Roman"/>
        </w:rPr>
        <w:t xml:space="preserve"> </w:t>
      </w:r>
      <w:r>
        <w:rPr>
          <w:rFonts w:ascii="Times New Roman" w:hAnsi="Times New Roman" w:eastAsia="MS Mincho" w:cs="Times New Roman"/>
          <w:b/>
          <w:sz w:val="24"/>
          <w:szCs w:val="24"/>
        </w:rPr>
        <w:t xml:space="preserve">                                                                                        </w:t>
      </w:r>
    </w:p>
    <w:p w14:paraId="64C9D8C0">
      <w:pPr>
        <w:spacing w:before="100" w:beforeAutospacing="1" w:after="0" w:line="273" w:lineRule="auto"/>
        <w:contextualSpacing/>
        <w:jc w:val="both"/>
        <w:rPr>
          <w:rFonts w:ascii="Times New Roman" w:hAnsi="Times New Roman" w:eastAsia="MS Mincho" w:cs="Times New Roman"/>
          <w:sz w:val="24"/>
          <w:szCs w:val="24"/>
        </w:rPr>
      </w:pPr>
      <w:r>
        <w:rPr>
          <w:rFonts w:ascii="Times New Roman" w:hAnsi="Times New Roman" w:eastAsia="MS Mincho" w:cs="Times New Roman"/>
          <w:sz w:val="24"/>
          <w:szCs w:val="24"/>
        </w:rPr>
        <w:t>C. Để đèn sáng bình thường thì điện trở của biến trở là 6 Ω</w:t>
      </w:r>
      <w:r>
        <w:rPr>
          <w:rFonts w:ascii="Times New Roman" w:hAnsi="Times New Roman" w:eastAsia="MS Mincho" w:cs="Times New Roman"/>
          <w:b/>
          <w:sz w:val="24"/>
          <w:szCs w:val="24"/>
        </w:rPr>
        <w:t xml:space="preserve">                                            </w:t>
      </w:r>
    </w:p>
    <w:p w14:paraId="177C5089">
      <w:pPr>
        <w:spacing w:before="100" w:beforeAutospacing="1" w:after="0" w:line="273" w:lineRule="auto"/>
        <w:contextualSpacing/>
        <w:jc w:val="both"/>
        <w:rPr>
          <w:rFonts w:ascii="Times New Roman" w:hAnsi="Times New Roman" w:eastAsia="MS Mincho" w:cs="Times New Roman"/>
          <w:sz w:val="24"/>
          <w:szCs w:val="24"/>
        </w:rPr>
      </w:pPr>
      <w:r>
        <w:rPr>
          <w:rFonts w:ascii="Times New Roman" w:hAnsi="Times New Roman" w:eastAsia="MS Mincho" w:cs="Times New Roman"/>
          <w:sz w:val="24"/>
          <w:szCs w:val="24"/>
        </w:rPr>
        <w:t xml:space="preserve">D. Khi đèn sáng bình thường, tính năng lượng điện tiêu thụ của toàn mạch trong thời </w:t>
      </w:r>
    </w:p>
    <w:p w14:paraId="0F7DE90A">
      <w:pPr>
        <w:tabs>
          <w:tab w:val="right" w:pos="9617"/>
        </w:tabs>
        <w:spacing w:before="100" w:beforeAutospacing="1" w:after="0" w:line="273" w:lineRule="auto"/>
        <w:contextualSpacing/>
        <w:rPr>
          <w:rFonts w:ascii="Times New Roman" w:hAnsi="Times New Roman" w:eastAsia="MS Mincho" w:cs="Times New Roman"/>
          <w:sz w:val="24"/>
          <w:szCs w:val="24"/>
        </w:rPr>
      </w:pPr>
      <w:r>
        <w:rPr>
          <w:rFonts w:ascii="Times New Roman" w:hAnsi="Times New Roman" w:eastAsia="MS Mincho" w:cs="Times New Roman"/>
          <w:sz w:val="24"/>
          <w:szCs w:val="24"/>
        </w:rPr>
        <w:t xml:space="preserve">gian 30 phút là 10800 J                                                                                                     </w:t>
      </w:r>
    </w:p>
    <w:p w14:paraId="4A4700C6">
      <w:pPr>
        <w:spacing w:before="100" w:beforeAutospacing="1" w:after="200" w:line="273" w:lineRule="auto"/>
        <w:rPr>
          <w:rFonts w:ascii="Times New Roman" w:hAnsi="Times New Roman" w:eastAsia="MS Mincho" w:cs="Times New Roman"/>
          <w:b/>
          <w:sz w:val="24"/>
          <w:szCs w:val="24"/>
        </w:rPr>
      </w:pPr>
      <w:r>
        <w:rPr>
          <w:rFonts w:ascii="Times New Roman" w:hAnsi="Times New Roman" w:eastAsia="MS Mincho" w:cs="Times New Roman"/>
          <w:b/>
          <w:sz w:val="24"/>
          <w:szCs w:val="24"/>
        </w:rPr>
        <w:t xml:space="preserve"> </w:t>
      </w:r>
    </w:p>
    <w:p w14:paraId="35E0BBCB">
      <w:pPr>
        <w:spacing w:before="100" w:beforeAutospacing="1" w:after="200" w:line="273" w:lineRule="auto"/>
        <w:rPr>
          <w:rFonts w:ascii="Times New Roman" w:hAnsi="Times New Roman" w:eastAsia="MS Mincho" w:cs="Times New Roman"/>
          <w:b/>
          <w:sz w:val="24"/>
          <w:szCs w:val="24"/>
        </w:rPr>
      </w:pPr>
      <w:r>
        <w:rPr>
          <w:rFonts w:ascii="Times New Roman" w:hAnsi="Times New Roman" w:eastAsia="MS Mincho" w:cs="Times New Roman"/>
          <w:b/>
          <w:sz w:val="24"/>
          <w:szCs w:val="24"/>
        </w:rPr>
        <w:t>Phần 3. Câu trả lời ngắn</w:t>
      </w:r>
    </w:p>
    <w:p w14:paraId="07705D5F">
      <w:pPr>
        <w:tabs>
          <w:tab w:val="left" w:pos="284"/>
          <w:tab w:val="left" w:pos="720"/>
          <w:tab w:val="left" w:pos="900"/>
          <w:tab w:val="left" w:pos="2835"/>
          <w:tab w:val="left" w:pos="5387"/>
          <w:tab w:val="left" w:pos="7938"/>
        </w:tabs>
        <w:spacing w:before="100" w:beforeAutospacing="1" w:after="0" w:line="360" w:lineRule="auto"/>
        <w:jc w:val="both"/>
        <w:rPr>
          <w:rFonts w:ascii="Times New Roman" w:hAnsi="Times New Roman" w:eastAsia="Calibri" w:cs="Times New Roman"/>
          <w:color w:val="000000"/>
          <w:sz w:val="24"/>
          <w:szCs w:val="24"/>
        </w:rPr>
      </w:pPr>
      <w:r>
        <w:rPr>
          <w:rFonts w:ascii="Times New Roman" w:hAnsi="Times New Roman" w:eastAsia="Calibri" w:cs="Times New Roman"/>
          <w:b/>
          <w:bCs/>
          <w:color w:val="000000"/>
          <w:sz w:val="24"/>
          <w:szCs w:val="24"/>
        </w:rPr>
        <w:t xml:space="preserve">Câu 1( TH ) . </w:t>
      </w:r>
      <w:r>
        <w:rPr>
          <w:rFonts w:ascii="Times New Roman" w:hAnsi="Times New Roman" w:eastAsia="Calibri" w:cs="Times New Roman"/>
          <w:color w:val="000000"/>
          <w:sz w:val="24"/>
          <w:szCs w:val="24"/>
        </w:rPr>
        <w:t xml:space="preserve"> Một điện tích q = - 2,8 </w:t>
      </w:r>
      <w:r>
        <w:rPr>
          <w:rFonts w:ascii="Times New Roman" w:hAnsi="Times New Roman" w:eastAsia="Calibri" w:cs="Times New Roman"/>
          <w:sz w:val="24"/>
          <w:szCs w:val="24"/>
        </w:rPr>
        <w:t>n</w:t>
      </w:r>
      <w:r>
        <w:rPr>
          <w:rFonts w:ascii="Times New Roman" w:hAnsi="Times New Roman" w:eastAsia="Calibri" w:cs="Times New Roman"/>
          <w:color w:val="000000"/>
          <w:sz w:val="24"/>
          <w:szCs w:val="24"/>
        </w:rPr>
        <w:t>C đặt trong không khí.</w:t>
      </w:r>
      <w:r>
        <w:rPr>
          <w:rFonts w:ascii="Times New Roman" w:hAnsi="Times New Roman" w:eastAsia="游明朝" w:cs="Times New Roman"/>
          <w:b/>
          <w:sz w:val="24"/>
          <w:szCs w:val="24"/>
        </w:rPr>
        <w:t xml:space="preserve">. </w:t>
      </w:r>
      <w:r>
        <w:rPr>
          <w:rFonts w:ascii="Times New Roman" w:hAnsi="Times New Roman" w:eastAsia="游明朝" w:cs="Times New Roman"/>
          <w:color w:val="000000"/>
          <w:sz w:val="24"/>
          <w:szCs w:val="24"/>
        </w:rPr>
        <w:t>Tìm độ lớn cường độ điện trường tại M cách q một đoạn 20 cm.</w:t>
      </w:r>
      <w:r>
        <w:rPr>
          <w:rFonts w:ascii="Times New Roman" w:hAnsi="Times New Roman" w:eastAsia="游明朝" w:cs="Times New Roman"/>
          <w:sz w:val="24"/>
          <w:szCs w:val="24"/>
        </w:rPr>
        <w:t xml:space="preserve"> (tính theo V/m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4"/>
        <w:gridCol w:w="422"/>
        <w:gridCol w:w="426"/>
        <w:gridCol w:w="425"/>
        <w:gridCol w:w="350"/>
      </w:tblGrid>
      <w:tr w14:paraId="21151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274" w:type="dxa"/>
            <w:tcBorders>
              <w:top w:val="single" w:color="auto" w:sz="4" w:space="0"/>
              <w:left w:val="single" w:color="auto" w:sz="4" w:space="0"/>
              <w:bottom w:val="single" w:color="auto" w:sz="4" w:space="0"/>
              <w:right w:val="single" w:color="auto" w:sz="4" w:space="0"/>
            </w:tcBorders>
          </w:tcPr>
          <w:p w14:paraId="38248A66">
            <w:pPr>
              <w:spacing w:before="100" w:beforeAutospacing="1" w:after="0" w:line="273" w:lineRule="auto"/>
              <w:jc w:val="both"/>
              <w:rPr>
                <w:rFonts w:ascii="Times New Roman" w:hAnsi="Times New Roman" w:eastAsia="Calibri" w:cs="Times New Roman"/>
                <w:b/>
                <w:bCs/>
                <w:sz w:val="24"/>
                <w:szCs w:val="24"/>
              </w:rPr>
            </w:pPr>
            <w:r>
              <w:rPr>
                <w:rFonts w:ascii="Times New Roman" w:hAnsi="Times New Roman" w:eastAsia="Calibri" w:cs="Times New Roman"/>
                <w:b/>
                <w:bCs/>
                <w:sz w:val="24"/>
                <w:szCs w:val="24"/>
              </w:rPr>
              <w:t>Đáp án:</w:t>
            </w:r>
          </w:p>
        </w:tc>
        <w:tc>
          <w:tcPr>
            <w:tcW w:w="422" w:type="dxa"/>
            <w:tcBorders>
              <w:top w:val="single" w:color="auto" w:sz="4" w:space="0"/>
              <w:left w:val="nil"/>
              <w:bottom w:val="single" w:color="auto" w:sz="4" w:space="0"/>
              <w:right w:val="single" w:color="auto" w:sz="4" w:space="0"/>
            </w:tcBorders>
          </w:tcPr>
          <w:p w14:paraId="52D221BF">
            <w:pPr>
              <w:spacing w:before="100" w:beforeAutospacing="1" w:after="0" w:line="273" w:lineRule="auto"/>
              <w:jc w:val="both"/>
              <w:rPr>
                <w:rFonts w:ascii="Times New Roman" w:hAnsi="Times New Roman" w:eastAsia="Calibri" w:cs="Times New Roman"/>
                <w:b/>
                <w:bCs/>
                <w:color w:val="FF0000"/>
                <w:sz w:val="24"/>
                <w:szCs w:val="24"/>
              </w:rPr>
            </w:pPr>
          </w:p>
        </w:tc>
        <w:tc>
          <w:tcPr>
            <w:tcW w:w="426" w:type="dxa"/>
            <w:tcBorders>
              <w:top w:val="single" w:color="auto" w:sz="4" w:space="0"/>
              <w:left w:val="nil"/>
              <w:bottom w:val="single" w:color="auto" w:sz="4" w:space="0"/>
              <w:right w:val="single" w:color="auto" w:sz="4" w:space="0"/>
            </w:tcBorders>
          </w:tcPr>
          <w:p w14:paraId="68CA9B2A">
            <w:pPr>
              <w:spacing w:before="100" w:beforeAutospacing="1" w:after="0" w:line="273" w:lineRule="auto"/>
              <w:jc w:val="both"/>
              <w:rPr>
                <w:rFonts w:ascii="Times New Roman" w:hAnsi="Times New Roman" w:eastAsia="Calibri" w:cs="Times New Roman"/>
                <w:b/>
                <w:bCs/>
                <w:color w:val="FF0000"/>
                <w:sz w:val="24"/>
                <w:szCs w:val="24"/>
              </w:rPr>
            </w:pPr>
          </w:p>
        </w:tc>
        <w:tc>
          <w:tcPr>
            <w:tcW w:w="425" w:type="dxa"/>
            <w:tcBorders>
              <w:top w:val="single" w:color="auto" w:sz="4" w:space="0"/>
              <w:left w:val="nil"/>
              <w:bottom w:val="single" w:color="auto" w:sz="4" w:space="0"/>
              <w:right w:val="single" w:color="auto" w:sz="4" w:space="0"/>
            </w:tcBorders>
          </w:tcPr>
          <w:p w14:paraId="703D4CD9">
            <w:pPr>
              <w:spacing w:before="100" w:beforeAutospacing="1" w:after="0" w:line="273" w:lineRule="auto"/>
              <w:jc w:val="both"/>
              <w:rPr>
                <w:rFonts w:ascii="Times New Roman" w:hAnsi="Times New Roman" w:eastAsia="Calibri" w:cs="Times New Roman"/>
                <w:b/>
                <w:bCs/>
                <w:color w:val="FF0000"/>
                <w:sz w:val="24"/>
                <w:szCs w:val="24"/>
              </w:rPr>
            </w:pPr>
          </w:p>
        </w:tc>
        <w:tc>
          <w:tcPr>
            <w:tcW w:w="350" w:type="dxa"/>
            <w:tcBorders>
              <w:top w:val="single" w:color="auto" w:sz="4" w:space="0"/>
              <w:left w:val="nil"/>
              <w:bottom w:val="single" w:color="auto" w:sz="4" w:space="0"/>
              <w:right w:val="single" w:color="auto" w:sz="4" w:space="0"/>
            </w:tcBorders>
          </w:tcPr>
          <w:p w14:paraId="26BAE653">
            <w:pPr>
              <w:spacing w:before="100" w:beforeAutospacing="1" w:after="0" w:line="273" w:lineRule="auto"/>
              <w:jc w:val="both"/>
              <w:rPr>
                <w:rFonts w:ascii="Times New Roman" w:hAnsi="Times New Roman" w:eastAsia="Calibri" w:cs="Times New Roman"/>
                <w:b/>
                <w:bCs/>
                <w:color w:val="FF0000"/>
                <w:sz w:val="24"/>
                <w:szCs w:val="24"/>
              </w:rPr>
            </w:pPr>
          </w:p>
        </w:tc>
      </w:tr>
    </w:tbl>
    <w:p w14:paraId="1E974C39">
      <w:pPr>
        <w:tabs>
          <w:tab w:val="left" w:pos="284"/>
          <w:tab w:val="left" w:pos="2310"/>
          <w:tab w:val="left" w:pos="2552"/>
          <w:tab w:val="left" w:pos="4820"/>
          <w:tab w:val="left" w:pos="7088"/>
        </w:tabs>
        <w:spacing w:before="100" w:beforeAutospacing="1" w:after="0" w:line="312" w:lineRule="auto"/>
        <w:contextualSpacing/>
        <w:jc w:val="both"/>
        <w:rPr>
          <w:rFonts w:ascii="Times New Roman" w:hAnsi="Times New Roman" w:eastAsia="MS Mincho" w:cs="Times New Roman"/>
          <w:bCs/>
          <w:color w:val="000000"/>
          <w:sz w:val="24"/>
          <w:szCs w:val="24"/>
        </w:rPr>
      </w:pPr>
      <w:r>
        <w:rPr>
          <w:rFonts w:ascii="Times New Roman" w:hAnsi="Times New Roman" w:eastAsia="MS Mincho" w:cs="Times New Roman"/>
          <w:b/>
          <w:iCs/>
          <w:sz w:val="24"/>
          <w:szCs w:val="24"/>
        </w:rPr>
        <w:t xml:space="preserve">Câu 2 ( TH ). </w:t>
      </w:r>
      <w:r>
        <w:rPr>
          <w:rFonts w:ascii="Times New Roman" w:hAnsi="Times New Roman" w:eastAsia="MS Mincho" w:cs="Times New Roman"/>
          <w:bCs/>
          <w:color w:val="000000"/>
          <w:sz w:val="24"/>
          <w:szCs w:val="24"/>
        </w:rPr>
        <w:t xml:space="preserve">Cho hai điện tích điểm, mỗi điện tích có độ lớn 1 nC được đặt cách nhau 4,0 cm trong chân không. Lực điện tương tác giữa hai điện tích này có độ lớn là bao nhiêu (tính theo đơn vị </w:t>
      </w:r>
      <w:r>
        <w:rPr>
          <w:rFonts w:ascii="Times New Roman" w:hAnsi="Times New Roman" w:eastAsia="MS Mincho" w:cs="Times New Roman"/>
          <w:kern w:val="2"/>
          <w:sz w:val="24"/>
          <w:szCs w:val="24"/>
        </w:rPr>
        <w:t xml:space="preserve">µN </w:t>
      </w:r>
      <w:r>
        <w:rPr>
          <w:rFonts w:ascii="Times New Roman" w:hAnsi="Times New Roman" w:eastAsia="MS Mincho" w:cs="Times New Roman"/>
          <w:bCs/>
          <w:color w:val="000000"/>
          <w:sz w:val="24"/>
          <w:szCs w:val="24"/>
        </w:rPr>
        <w:t>và làm tròn đến chữ số thập phân thứ nhất sau dấu phẩy)?</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4"/>
        <w:gridCol w:w="422"/>
        <w:gridCol w:w="426"/>
        <w:gridCol w:w="425"/>
        <w:gridCol w:w="350"/>
      </w:tblGrid>
      <w:tr w14:paraId="3D634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274" w:type="dxa"/>
            <w:tcBorders>
              <w:top w:val="single" w:color="auto" w:sz="4" w:space="0"/>
              <w:left w:val="single" w:color="auto" w:sz="4" w:space="0"/>
              <w:bottom w:val="single" w:color="auto" w:sz="4" w:space="0"/>
              <w:right w:val="single" w:color="auto" w:sz="4" w:space="0"/>
            </w:tcBorders>
          </w:tcPr>
          <w:p w14:paraId="287B2808">
            <w:pPr>
              <w:tabs>
                <w:tab w:val="left" w:pos="284"/>
                <w:tab w:val="left" w:pos="2552"/>
                <w:tab w:val="left" w:pos="4820"/>
                <w:tab w:val="left" w:pos="7088"/>
              </w:tabs>
              <w:spacing w:before="100" w:beforeAutospacing="1" w:after="0" w:line="312" w:lineRule="auto"/>
              <w:jc w:val="both"/>
              <w:rPr>
                <w:rFonts w:ascii="Times New Roman" w:hAnsi="Times New Roman" w:eastAsia="Calibri" w:cs="Times New Roman"/>
                <w:b/>
                <w:bCs/>
                <w:sz w:val="24"/>
                <w:szCs w:val="24"/>
              </w:rPr>
            </w:pPr>
            <w:r>
              <w:rPr>
                <w:rFonts w:ascii="Times New Roman" w:hAnsi="Times New Roman" w:eastAsia="Calibri" w:cs="Times New Roman"/>
                <w:b/>
                <w:bCs/>
                <w:sz w:val="24"/>
                <w:szCs w:val="24"/>
              </w:rPr>
              <w:t>Đáp án:</w:t>
            </w:r>
          </w:p>
        </w:tc>
        <w:tc>
          <w:tcPr>
            <w:tcW w:w="422" w:type="dxa"/>
            <w:tcBorders>
              <w:top w:val="single" w:color="auto" w:sz="4" w:space="0"/>
              <w:left w:val="nil"/>
              <w:bottom w:val="single" w:color="auto" w:sz="4" w:space="0"/>
              <w:right w:val="single" w:color="auto" w:sz="4" w:space="0"/>
            </w:tcBorders>
            <w:vAlign w:val="center"/>
          </w:tcPr>
          <w:p w14:paraId="7D298A1E">
            <w:pPr>
              <w:tabs>
                <w:tab w:val="left" w:pos="284"/>
                <w:tab w:val="left" w:pos="2552"/>
                <w:tab w:val="left" w:pos="4820"/>
                <w:tab w:val="left" w:pos="7088"/>
              </w:tabs>
              <w:spacing w:before="100" w:beforeAutospacing="1" w:after="0" w:line="312" w:lineRule="auto"/>
              <w:jc w:val="center"/>
              <w:rPr>
                <w:rFonts w:ascii="Times New Roman" w:hAnsi="Times New Roman" w:eastAsia="Calibri" w:cs="Times New Roman"/>
                <w:b/>
                <w:bCs/>
                <w:color w:val="FF0000"/>
                <w:sz w:val="24"/>
                <w:szCs w:val="24"/>
              </w:rPr>
            </w:pPr>
          </w:p>
        </w:tc>
        <w:tc>
          <w:tcPr>
            <w:tcW w:w="426" w:type="dxa"/>
            <w:tcBorders>
              <w:top w:val="single" w:color="auto" w:sz="4" w:space="0"/>
              <w:left w:val="nil"/>
              <w:bottom w:val="single" w:color="auto" w:sz="4" w:space="0"/>
              <w:right w:val="single" w:color="auto" w:sz="4" w:space="0"/>
            </w:tcBorders>
            <w:vAlign w:val="center"/>
          </w:tcPr>
          <w:p w14:paraId="43F1E43C">
            <w:pPr>
              <w:tabs>
                <w:tab w:val="left" w:pos="284"/>
                <w:tab w:val="left" w:pos="2552"/>
                <w:tab w:val="left" w:pos="4820"/>
                <w:tab w:val="left" w:pos="7088"/>
              </w:tabs>
              <w:spacing w:before="100" w:beforeAutospacing="1" w:after="0" w:line="312" w:lineRule="auto"/>
              <w:jc w:val="center"/>
              <w:rPr>
                <w:rFonts w:ascii="Times New Roman" w:hAnsi="Times New Roman" w:eastAsia="Calibri" w:cs="Times New Roman"/>
                <w:b/>
                <w:bCs/>
                <w:color w:val="FF0000"/>
                <w:sz w:val="24"/>
                <w:szCs w:val="24"/>
              </w:rPr>
            </w:pPr>
          </w:p>
        </w:tc>
        <w:tc>
          <w:tcPr>
            <w:tcW w:w="425" w:type="dxa"/>
            <w:tcBorders>
              <w:top w:val="single" w:color="auto" w:sz="4" w:space="0"/>
              <w:left w:val="nil"/>
              <w:bottom w:val="single" w:color="auto" w:sz="4" w:space="0"/>
              <w:right w:val="single" w:color="auto" w:sz="4" w:space="0"/>
            </w:tcBorders>
            <w:vAlign w:val="center"/>
          </w:tcPr>
          <w:p w14:paraId="0D4F843C">
            <w:pPr>
              <w:tabs>
                <w:tab w:val="left" w:pos="284"/>
                <w:tab w:val="left" w:pos="2552"/>
                <w:tab w:val="left" w:pos="4820"/>
                <w:tab w:val="left" w:pos="7088"/>
              </w:tabs>
              <w:spacing w:before="100" w:beforeAutospacing="1" w:after="0" w:line="312" w:lineRule="auto"/>
              <w:jc w:val="center"/>
              <w:rPr>
                <w:rFonts w:ascii="Times New Roman" w:hAnsi="Times New Roman" w:eastAsia="Calibri" w:cs="Times New Roman"/>
                <w:b/>
                <w:bCs/>
                <w:color w:val="FF0000"/>
                <w:sz w:val="24"/>
                <w:szCs w:val="24"/>
              </w:rPr>
            </w:pPr>
          </w:p>
        </w:tc>
        <w:tc>
          <w:tcPr>
            <w:tcW w:w="350" w:type="dxa"/>
            <w:tcBorders>
              <w:top w:val="single" w:color="auto" w:sz="4" w:space="0"/>
              <w:left w:val="nil"/>
              <w:bottom w:val="single" w:color="auto" w:sz="4" w:space="0"/>
              <w:right w:val="single" w:color="auto" w:sz="4" w:space="0"/>
            </w:tcBorders>
            <w:vAlign w:val="center"/>
          </w:tcPr>
          <w:p w14:paraId="5DEF38E1">
            <w:pPr>
              <w:tabs>
                <w:tab w:val="left" w:pos="284"/>
                <w:tab w:val="left" w:pos="2552"/>
                <w:tab w:val="left" w:pos="4820"/>
                <w:tab w:val="left" w:pos="7088"/>
              </w:tabs>
              <w:spacing w:before="100" w:beforeAutospacing="1" w:after="0" w:line="312" w:lineRule="auto"/>
              <w:jc w:val="center"/>
              <w:rPr>
                <w:rFonts w:ascii="Times New Roman" w:hAnsi="Times New Roman" w:eastAsia="Calibri" w:cs="Times New Roman"/>
                <w:b/>
                <w:bCs/>
                <w:color w:val="FF0000"/>
                <w:sz w:val="24"/>
                <w:szCs w:val="24"/>
              </w:rPr>
            </w:pPr>
          </w:p>
        </w:tc>
      </w:tr>
    </w:tbl>
    <w:p w14:paraId="23E7AD9D">
      <w:pPr>
        <w:spacing w:before="100" w:beforeAutospacing="1" w:after="0" w:line="273" w:lineRule="auto"/>
        <w:rPr>
          <w:rFonts w:ascii="Times New Roman" w:hAnsi="Times New Roman" w:eastAsia="MS Mincho" w:cs="Times New Roman"/>
          <w:kern w:val="2"/>
          <w:sz w:val="24"/>
          <w:szCs w:val="24"/>
        </w:rPr>
      </w:pPr>
      <w:r>
        <w:rPr>
          <w:rFonts w:ascii="Times New Roman" w:hAnsi="Times New Roman" w:eastAsia="MS Mincho" w:cs="Times New Roman"/>
          <w:b/>
          <w:kern w:val="2"/>
          <w:sz w:val="24"/>
          <w:szCs w:val="24"/>
        </w:rPr>
        <w:t xml:space="preserve">Câu 3 ( VD ) </w:t>
      </w:r>
      <w:r>
        <w:rPr>
          <w:rFonts w:ascii="Times New Roman" w:hAnsi="Times New Roman" w:eastAsia="MS Mincho" w:cs="Times New Roman"/>
          <w:kern w:val="2"/>
          <w:sz w:val="24"/>
          <w:szCs w:val="24"/>
        </w:rPr>
        <w:t xml:space="preserve">. Một vật có khối lượng 5mg được tích điện 20µC chuyển động không vận tốc đầu dọc theo phương của đường sức điện trong một điện trường đều với cường độ </w:t>
      </w:r>
      <w:r>
        <w:rPr>
          <w:rFonts w:ascii="Calibri" w:hAnsi="Calibri" w:eastAsia="MS Mincho" w:cs="Times New Roman"/>
        </w:rPr>
        <w:t>E = 2000 V/m</w:t>
      </w:r>
      <w:r>
        <w:rPr>
          <w:rFonts w:ascii="Times New Roman" w:hAnsi="Times New Roman" w:eastAsia="MS Mincho" w:cs="Times New Roman"/>
          <w:kern w:val="2"/>
          <w:sz w:val="24"/>
          <w:szCs w:val="24"/>
        </w:rPr>
        <w:t>. Vận tốc của vật sau 0,5 s sau khi chuyển động được 0,5s bằng bao nhiêu m/s?</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4"/>
        <w:gridCol w:w="422"/>
        <w:gridCol w:w="426"/>
        <w:gridCol w:w="425"/>
        <w:gridCol w:w="350"/>
      </w:tblGrid>
      <w:tr w14:paraId="2CFFC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274" w:type="dxa"/>
            <w:tcBorders>
              <w:top w:val="single" w:color="auto" w:sz="4" w:space="0"/>
              <w:left w:val="single" w:color="auto" w:sz="4" w:space="0"/>
              <w:bottom w:val="single" w:color="auto" w:sz="4" w:space="0"/>
              <w:right w:val="single" w:color="auto" w:sz="4" w:space="0"/>
            </w:tcBorders>
          </w:tcPr>
          <w:p w14:paraId="6096B301">
            <w:pPr>
              <w:tabs>
                <w:tab w:val="left" w:pos="284"/>
                <w:tab w:val="left" w:pos="993"/>
              </w:tabs>
              <w:spacing w:before="100" w:beforeAutospacing="1" w:line="273" w:lineRule="auto"/>
              <w:rPr>
                <w:rFonts w:ascii="Times New Roman" w:hAnsi="Times New Roman" w:eastAsia="Calibri" w:cs="Times New Roman"/>
                <w:b/>
                <w:bCs/>
                <w:sz w:val="24"/>
                <w:szCs w:val="24"/>
              </w:rPr>
            </w:pPr>
            <w:r>
              <w:rPr>
                <w:rFonts w:ascii="Times New Roman" w:hAnsi="Times New Roman" w:eastAsia="Calibri" w:cs="Times New Roman"/>
                <w:b/>
                <w:bCs/>
                <w:sz w:val="24"/>
                <w:szCs w:val="24"/>
              </w:rPr>
              <w:t>Đáp án:</w:t>
            </w:r>
          </w:p>
        </w:tc>
        <w:tc>
          <w:tcPr>
            <w:tcW w:w="422" w:type="dxa"/>
            <w:tcBorders>
              <w:top w:val="single" w:color="auto" w:sz="4" w:space="0"/>
              <w:left w:val="nil"/>
              <w:bottom w:val="single" w:color="auto" w:sz="4" w:space="0"/>
              <w:right w:val="single" w:color="auto" w:sz="4" w:space="0"/>
            </w:tcBorders>
          </w:tcPr>
          <w:p w14:paraId="7E6FA726">
            <w:pPr>
              <w:tabs>
                <w:tab w:val="left" w:pos="284"/>
                <w:tab w:val="left" w:pos="993"/>
              </w:tabs>
              <w:spacing w:before="100" w:beforeAutospacing="1" w:line="273" w:lineRule="auto"/>
              <w:rPr>
                <w:rFonts w:ascii="Times New Roman" w:hAnsi="Times New Roman" w:eastAsia="Calibri" w:cs="Times New Roman"/>
                <w:b/>
                <w:bCs/>
                <w:color w:val="FF0000"/>
                <w:sz w:val="24"/>
                <w:szCs w:val="24"/>
              </w:rPr>
            </w:pPr>
          </w:p>
        </w:tc>
        <w:tc>
          <w:tcPr>
            <w:tcW w:w="426" w:type="dxa"/>
            <w:tcBorders>
              <w:top w:val="single" w:color="auto" w:sz="4" w:space="0"/>
              <w:left w:val="nil"/>
              <w:bottom w:val="single" w:color="auto" w:sz="4" w:space="0"/>
              <w:right w:val="single" w:color="auto" w:sz="4" w:space="0"/>
            </w:tcBorders>
          </w:tcPr>
          <w:p w14:paraId="1794F560">
            <w:pPr>
              <w:tabs>
                <w:tab w:val="left" w:pos="284"/>
                <w:tab w:val="left" w:pos="993"/>
              </w:tabs>
              <w:spacing w:before="100" w:beforeAutospacing="1" w:line="273" w:lineRule="auto"/>
              <w:rPr>
                <w:rFonts w:ascii="Times New Roman" w:hAnsi="Times New Roman" w:eastAsia="Calibri" w:cs="Times New Roman"/>
                <w:b/>
                <w:bCs/>
                <w:color w:val="FF0000"/>
                <w:sz w:val="24"/>
                <w:szCs w:val="24"/>
              </w:rPr>
            </w:pPr>
          </w:p>
        </w:tc>
        <w:tc>
          <w:tcPr>
            <w:tcW w:w="425" w:type="dxa"/>
            <w:tcBorders>
              <w:top w:val="single" w:color="auto" w:sz="4" w:space="0"/>
              <w:left w:val="nil"/>
              <w:bottom w:val="single" w:color="auto" w:sz="4" w:space="0"/>
              <w:right w:val="single" w:color="auto" w:sz="4" w:space="0"/>
            </w:tcBorders>
          </w:tcPr>
          <w:p w14:paraId="76A38186">
            <w:pPr>
              <w:tabs>
                <w:tab w:val="left" w:pos="284"/>
                <w:tab w:val="left" w:pos="993"/>
              </w:tabs>
              <w:spacing w:before="100" w:beforeAutospacing="1" w:line="273" w:lineRule="auto"/>
              <w:rPr>
                <w:rFonts w:ascii="Times New Roman" w:hAnsi="Times New Roman" w:eastAsia="Calibri" w:cs="Times New Roman"/>
                <w:b/>
                <w:bCs/>
                <w:color w:val="FF0000"/>
                <w:sz w:val="24"/>
                <w:szCs w:val="24"/>
              </w:rPr>
            </w:pPr>
          </w:p>
        </w:tc>
        <w:tc>
          <w:tcPr>
            <w:tcW w:w="350" w:type="dxa"/>
            <w:tcBorders>
              <w:top w:val="single" w:color="auto" w:sz="4" w:space="0"/>
              <w:left w:val="nil"/>
              <w:bottom w:val="single" w:color="auto" w:sz="4" w:space="0"/>
              <w:right w:val="single" w:color="auto" w:sz="4" w:space="0"/>
            </w:tcBorders>
          </w:tcPr>
          <w:p w14:paraId="1D2E7FDE">
            <w:pPr>
              <w:tabs>
                <w:tab w:val="left" w:pos="284"/>
                <w:tab w:val="left" w:pos="993"/>
              </w:tabs>
              <w:spacing w:before="100" w:beforeAutospacing="1" w:line="273" w:lineRule="auto"/>
              <w:rPr>
                <w:rFonts w:ascii="Times New Roman" w:hAnsi="Times New Roman" w:eastAsia="Calibri" w:cs="Times New Roman"/>
                <w:b/>
                <w:bCs/>
                <w:color w:val="FF0000"/>
                <w:sz w:val="24"/>
                <w:szCs w:val="24"/>
              </w:rPr>
            </w:pPr>
          </w:p>
        </w:tc>
      </w:tr>
    </w:tbl>
    <w:p w14:paraId="301C86E8">
      <w:pPr>
        <w:spacing w:before="100" w:beforeAutospacing="1" w:after="0" w:line="273" w:lineRule="auto"/>
        <w:rPr>
          <w:rFonts w:ascii="Times New Roman" w:hAnsi="Times New Roman" w:eastAsia="Calibri" w:cs="Times New Roman"/>
          <w:kern w:val="2"/>
          <w:sz w:val="24"/>
          <w:szCs w:val="24"/>
        </w:rPr>
      </w:pPr>
      <w:r>
        <w:rPr>
          <w:rFonts w:ascii="Times New Roman" w:hAnsi="Times New Roman" w:eastAsia="MS Mincho" w:cs="Times New Roman"/>
          <w:b/>
          <w:kern w:val="2"/>
          <w:sz w:val="24"/>
          <w:szCs w:val="24"/>
        </w:rPr>
        <w:t>Câu 4 ( VD ).</w:t>
      </w:r>
      <w:r>
        <w:rPr>
          <w:rFonts w:ascii="Times New Roman" w:hAnsi="Times New Roman" w:eastAsia="MS Mincho" w:cs="Times New Roman"/>
          <w:kern w:val="2"/>
          <w:sz w:val="24"/>
          <w:szCs w:val="24"/>
        </w:rPr>
        <w:t xml:space="preserve"> Một điện tích 80nC lơ lửng trong không khí giữa hai bản kim loại song song, tíchđiện trái dấu, cách nhau 0,1 m . Hiệu điện thế giữa hai bản kim loại đều với cường 4000 V</w:t>
      </w:r>
      <w:r>
        <w:rPr>
          <w:rFonts w:ascii="Times New Roman" w:hAnsi="Times New Roman" w:eastAsia="Calibri" w:cs="Times New Roman"/>
          <w:kern w:val="2"/>
          <w:sz w:val="24"/>
          <w:szCs w:val="24"/>
        </w:rPr>
        <w:t>. Khối lượng của điện tích bằng bao nhiêu mg?</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4"/>
        <w:gridCol w:w="422"/>
        <w:gridCol w:w="426"/>
        <w:gridCol w:w="425"/>
        <w:gridCol w:w="350"/>
      </w:tblGrid>
      <w:tr w14:paraId="09CDC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274" w:type="dxa"/>
            <w:tcBorders>
              <w:top w:val="single" w:color="auto" w:sz="4" w:space="0"/>
              <w:left w:val="single" w:color="auto" w:sz="4" w:space="0"/>
              <w:bottom w:val="single" w:color="auto" w:sz="4" w:space="0"/>
              <w:right w:val="single" w:color="auto" w:sz="4" w:space="0"/>
            </w:tcBorders>
          </w:tcPr>
          <w:p w14:paraId="798CFA37">
            <w:pPr>
              <w:tabs>
                <w:tab w:val="left" w:pos="284"/>
                <w:tab w:val="left" w:pos="993"/>
              </w:tabs>
              <w:spacing w:before="100" w:beforeAutospacing="1" w:line="273" w:lineRule="auto"/>
              <w:rPr>
                <w:rFonts w:ascii="Times New Roman" w:hAnsi="Times New Roman" w:eastAsia="Calibri" w:cs="Times New Roman"/>
                <w:b/>
                <w:bCs/>
                <w:sz w:val="24"/>
                <w:szCs w:val="24"/>
              </w:rPr>
            </w:pPr>
            <w:r>
              <w:rPr>
                <w:rFonts w:ascii="Times New Roman" w:hAnsi="Times New Roman" w:eastAsia="Calibri" w:cs="Times New Roman"/>
                <w:b/>
                <w:bCs/>
                <w:sz w:val="24"/>
                <w:szCs w:val="24"/>
              </w:rPr>
              <w:t>Đáp án:</w:t>
            </w:r>
          </w:p>
        </w:tc>
        <w:tc>
          <w:tcPr>
            <w:tcW w:w="422" w:type="dxa"/>
            <w:tcBorders>
              <w:top w:val="single" w:color="auto" w:sz="4" w:space="0"/>
              <w:left w:val="nil"/>
              <w:bottom w:val="single" w:color="auto" w:sz="4" w:space="0"/>
              <w:right w:val="single" w:color="auto" w:sz="4" w:space="0"/>
            </w:tcBorders>
          </w:tcPr>
          <w:p w14:paraId="7C1EBB6C">
            <w:pPr>
              <w:tabs>
                <w:tab w:val="left" w:pos="284"/>
                <w:tab w:val="left" w:pos="993"/>
              </w:tabs>
              <w:spacing w:before="100" w:beforeAutospacing="1" w:line="273" w:lineRule="auto"/>
              <w:rPr>
                <w:rFonts w:ascii="Times New Roman" w:hAnsi="Times New Roman" w:eastAsia="Calibri" w:cs="Times New Roman"/>
                <w:b/>
                <w:bCs/>
                <w:color w:val="FF0000"/>
                <w:sz w:val="24"/>
                <w:szCs w:val="24"/>
              </w:rPr>
            </w:pPr>
          </w:p>
        </w:tc>
        <w:tc>
          <w:tcPr>
            <w:tcW w:w="426" w:type="dxa"/>
            <w:tcBorders>
              <w:top w:val="single" w:color="auto" w:sz="4" w:space="0"/>
              <w:left w:val="nil"/>
              <w:bottom w:val="single" w:color="auto" w:sz="4" w:space="0"/>
              <w:right w:val="single" w:color="auto" w:sz="4" w:space="0"/>
            </w:tcBorders>
          </w:tcPr>
          <w:p w14:paraId="640C1C2A">
            <w:pPr>
              <w:tabs>
                <w:tab w:val="left" w:pos="284"/>
                <w:tab w:val="left" w:pos="993"/>
              </w:tabs>
              <w:spacing w:before="100" w:beforeAutospacing="1" w:line="273" w:lineRule="auto"/>
              <w:rPr>
                <w:rFonts w:ascii="Times New Roman" w:hAnsi="Times New Roman" w:eastAsia="Calibri" w:cs="Times New Roman"/>
                <w:b/>
                <w:bCs/>
                <w:color w:val="FF0000"/>
                <w:sz w:val="24"/>
                <w:szCs w:val="24"/>
              </w:rPr>
            </w:pPr>
          </w:p>
        </w:tc>
        <w:tc>
          <w:tcPr>
            <w:tcW w:w="425" w:type="dxa"/>
            <w:tcBorders>
              <w:top w:val="single" w:color="auto" w:sz="4" w:space="0"/>
              <w:left w:val="nil"/>
              <w:bottom w:val="single" w:color="auto" w:sz="4" w:space="0"/>
              <w:right w:val="single" w:color="auto" w:sz="4" w:space="0"/>
            </w:tcBorders>
          </w:tcPr>
          <w:p w14:paraId="43CEBBBF">
            <w:pPr>
              <w:tabs>
                <w:tab w:val="left" w:pos="284"/>
                <w:tab w:val="left" w:pos="993"/>
              </w:tabs>
              <w:spacing w:before="100" w:beforeAutospacing="1" w:line="273" w:lineRule="auto"/>
              <w:rPr>
                <w:rFonts w:ascii="Times New Roman" w:hAnsi="Times New Roman" w:eastAsia="Calibri" w:cs="Times New Roman"/>
                <w:b/>
                <w:bCs/>
                <w:color w:val="FF0000"/>
                <w:sz w:val="24"/>
                <w:szCs w:val="24"/>
              </w:rPr>
            </w:pPr>
          </w:p>
        </w:tc>
        <w:tc>
          <w:tcPr>
            <w:tcW w:w="350" w:type="dxa"/>
            <w:tcBorders>
              <w:top w:val="single" w:color="auto" w:sz="4" w:space="0"/>
              <w:left w:val="nil"/>
              <w:bottom w:val="single" w:color="auto" w:sz="4" w:space="0"/>
              <w:right w:val="single" w:color="auto" w:sz="4" w:space="0"/>
            </w:tcBorders>
          </w:tcPr>
          <w:p w14:paraId="1E785DEC">
            <w:pPr>
              <w:tabs>
                <w:tab w:val="left" w:pos="284"/>
                <w:tab w:val="left" w:pos="993"/>
              </w:tabs>
              <w:spacing w:before="100" w:beforeAutospacing="1" w:line="273" w:lineRule="auto"/>
              <w:rPr>
                <w:rFonts w:ascii="Times New Roman" w:hAnsi="Times New Roman" w:eastAsia="Calibri" w:cs="Times New Roman"/>
                <w:b/>
                <w:bCs/>
                <w:color w:val="FF0000"/>
                <w:sz w:val="24"/>
                <w:szCs w:val="24"/>
              </w:rPr>
            </w:pPr>
          </w:p>
        </w:tc>
      </w:tr>
    </w:tbl>
    <w:p w14:paraId="58745465">
      <w:pPr>
        <w:tabs>
          <w:tab w:val="left" w:pos="0"/>
          <w:tab w:val="left" w:pos="993"/>
        </w:tabs>
        <w:spacing w:before="100" w:beforeAutospacing="1" w:line="273" w:lineRule="auto"/>
        <w:jc w:val="both"/>
        <w:rPr>
          <w:rFonts w:ascii="Times New Roman" w:hAnsi="Times New Roman" w:eastAsia="Arial" w:cs="Times New Roman"/>
          <w:sz w:val="24"/>
          <w:szCs w:val="24"/>
        </w:rPr>
      </w:pPr>
      <w:r>
        <w:rPr>
          <w:rFonts w:ascii="Times New Roman" w:hAnsi="Times New Roman" w:eastAsia="Arial" w:cs="Times New Roman"/>
          <w:b/>
          <w:sz w:val="24"/>
          <w:szCs w:val="24"/>
        </w:rPr>
        <w:t>Câu 5 ( VD ).</w:t>
      </w:r>
      <w:r>
        <w:rPr>
          <w:rFonts w:ascii="Times New Roman" w:hAnsi="Times New Roman" w:eastAsia="Arial" w:cs="Times New Roman"/>
          <w:sz w:val="24"/>
          <w:szCs w:val="24"/>
        </w:rPr>
        <w:t>Xét điện trường đều tạo bởi hai bản kim loại đặt song song, cách nhau 2 cm có cường độ điện trường bằng 5.10</w:t>
      </w:r>
      <w:r>
        <w:rPr>
          <w:rFonts w:ascii="Times New Roman" w:hAnsi="Times New Roman" w:eastAsia="Arial" w:cs="Times New Roman"/>
          <w:sz w:val="24"/>
          <w:szCs w:val="24"/>
          <w:vertAlign w:val="superscript"/>
        </w:rPr>
        <w:t>3</w:t>
      </w:r>
      <w:r>
        <w:rPr>
          <w:rFonts w:ascii="Times New Roman" w:hAnsi="Times New Roman" w:eastAsia="Arial" w:cs="Times New Roman"/>
          <w:sz w:val="24"/>
          <w:szCs w:val="24"/>
        </w:rPr>
        <w:t xml:space="preserve"> V/m. Một hạt bụi mịn có điện tích </w:t>
      </w:r>
      <w:r>
        <w:rPr>
          <w:rFonts w:ascii="Calibri" w:hAnsi="Calibri" w:eastAsia="MS Mincho" w:cs="Times New Roman"/>
        </w:rPr>
        <w:t>q= 3.10</w:t>
      </w:r>
      <w:r>
        <w:rPr>
          <w:rFonts w:ascii="Calibri" w:hAnsi="Calibri" w:eastAsia="MS Mincho" w:cs="Times New Roman"/>
          <w:vertAlign w:val="superscript"/>
        </w:rPr>
        <w:t>-9</w:t>
      </w:r>
      <w:r>
        <w:rPr>
          <w:rFonts w:ascii="Times New Roman" w:hAnsi="Times New Roman" w:eastAsia="游明朝" w:cs="Times New Roman"/>
          <w:sz w:val="24"/>
          <w:szCs w:val="24"/>
        </w:rPr>
        <w:t xml:space="preserve"> </w:t>
      </w:r>
      <w:r>
        <w:rPr>
          <w:rFonts w:ascii="Times New Roman" w:hAnsi="Times New Roman" w:eastAsia="Arial" w:cs="Times New Roman"/>
          <w:sz w:val="24"/>
          <w:szCs w:val="24"/>
        </w:rPr>
        <w:t>lọt vào chính giữa khoảng điện trường đều giữa hai bản kim loại. Coi tốc độ hạt bụi khi bắt đầu vào điện trường đều bằng 0, bỏ qua lực cản của môi trường. Động năng của hạt bụi khi va chạm với bản nhiễm điện âm là bao nhiêu 10</w:t>
      </w:r>
      <w:r>
        <w:rPr>
          <w:rFonts w:ascii="Symbol" w:hAnsi="Symbol" w:eastAsia="MS Mincho" w:cs="Times New Roman"/>
          <w:sz w:val="24"/>
          <w:szCs w:val="24"/>
          <w:vertAlign w:val="superscript"/>
        </w:rPr>
        <w:t></w:t>
      </w:r>
      <w:r>
        <w:rPr>
          <w:rFonts w:ascii="Times New Roman" w:hAnsi="Times New Roman" w:eastAsia="Arial" w:cs="Times New Roman"/>
          <w:sz w:val="24"/>
          <w:szCs w:val="24"/>
          <w:vertAlign w:val="superscript"/>
        </w:rPr>
        <w:t>17</w:t>
      </w:r>
      <w:r>
        <w:rPr>
          <w:rFonts w:ascii="Times New Roman" w:hAnsi="Times New Roman" w:eastAsia="Arial" w:cs="Times New Roman"/>
          <w:sz w:val="24"/>
          <w:szCs w:val="24"/>
        </w:rPr>
        <w:t xml:space="preserve"> J? Chọn mốc thế năng tại bản kim loại tích điện âm.</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5"/>
        <w:gridCol w:w="540"/>
        <w:gridCol w:w="540"/>
        <w:gridCol w:w="540"/>
        <w:gridCol w:w="540"/>
      </w:tblGrid>
      <w:tr w14:paraId="5F0EA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5" w:type="dxa"/>
            <w:tcBorders>
              <w:top w:val="single" w:color="auto" w:sz="4" w:space="0"/>
              <w:left w:val="single" w:color="auto" w:sz="4" w:space="0"/>
              <w:bottom w:val="single" w:color="auto" w:sz="4" w:space="0"/>
              <w:right w:val="single" w:color="auto" w:sz="4" w:space="0"/>
            </w:tcBorders>
            <w:vAlign w:val="center"/>
          </w:tcPr>
          <w:p w14:paraId="136EC0AD">
            <w:pPr>
              <w:spacing w:before="100" w:beforeAutospacing="1" w:after="0" w:line="273" w:lineRule="auto"/>
              <w:contextualSpacing/>
              <w:jc w:val="center"/>
              <w:rPr>
                <w:rFonts w:ascii="Times New Roman" w:hAnsi="Times New Roman" w:eastAsia="游明朝" w:cs="Times New Roman"/>
                <w:b/>
                <w:bCs/>
                <w:kern w:val="2"/>
                <w:sz w:val="24"/>
                <w:szCs w:val="24"/>
              </w:rPr>
            </w:pPr>
            <w:r>
              <w:rPr>
                <w:rFonts w:ascii="Times New Roman" w:hAnsi="Times New Roman" w:eastAsia="游明朝" w:cs="Times New Roman"/>
                <w:b/>
                <w:bCs/>
                <w:kern w:val="2"/>
                <w:sz w:val="24"/>
                <w:szCs w:val="24"/>
              </w:rPr>
              <w:t>Đáp án:</w:t>
            </w:r>
          </w:p>
        </w:tc>
        <w:tc>
          <w:tcPr>
            <w:tcW w:w="540" w:type="dxa"/>
            <w:tcBorders>
              <w:top w:val="single" w:color="auto" w:sz="4" w:space="0"/>
              <w:left w:val="nil"/>
              <w:bottom w:val="single" w:color="auto" w:sz="4" w:space="0"/>
              <w:right w:val="single" w:color="auto" w:sz="4" w:space="0"/>
            </w:tcBorders>
            <w:vAlign w:val="center"/>
          </w:tcPr>
          <w:p w14:paraId="38FE5D23">
            <w:pPr>
              <w:spacing w:before="100" w:beforeAutospacing="1" w:after="0" w:line="273" w:lineRule="auto"/>
              <w:contextualSpacing/>
              <w:jc w:val="center"/>
              <w:rPr>
                <w:rFonts w:ascii="Times New Roman" w:hAnsi="Times New Roman" w:eastAsia="游明朝" w:cs="Times New Roman"/>
                <w:b/>
                <w:bCs/>
                <w:color w:val="FF0000"/>
                <w:kern w:val="2"/>
                <w:sz w:val="24"/>
                <w:szCs w:val="24"/>
              </w:rPr>
            </w:pPr>
          </w:p>
        </w:tc>
        <w:tc>
          <w:tcPr>
            <w:tcW w:w="540" w:type="dxa"/>
            <w:tcBorders>
              <w:top w:val="single" w:color="auto" w:sz="4" w:space="0"/>
              <w:left w:val="nil"/>
              <w:bottom w:val="single" w:color="auto" w:sz="4" w:space="0"/>
              <w:right w:val="single" w:color="auto" w:sz="4" w:space="0"/>
            </w:tcBorders>
            <w:vAlign w:val="center"/>
          </w:tcPr>
          <w:p w14:paraId="3893DB06">
            <w:pPr>
              <w:spacing w:before="100" w:beforeAutospacing="1" w:after="0" w:line="273" w:lineRule="auto"/>
              <w:contextualSpacing/>
              <w:jc w:val="center"/>
              <w:rPr>
                <w:rFonts w:ascii="Times New Roman" w:hAnsi="Times New Roman" w:eastAsia="游明朝" w:cs="Times New Roman"/>
                <w:b/>
                <w:bCs/>
                <w:color w:val="FF0000"/>
                <w:kern w:val="2"/>
                <w:sz w:val="24"/>
                <w:szCs w:val="24"/>
              </w:rPr>
            </w:pPr>
          </w:p>
        </w:tc>
        <w:tc>
          <w:tcPr>
            <w:tcW w:w="540" w:type="dxa"/>
            <w:tcBorders>
              <w:top w:val="single" w:color="auto" w:sz="4" w:space="0"/>
              <w:left w:val="nil"/>
              <w:bottom w:val="single" w:color="auto" w:sz="4" w:space="0"/>
              <w:right w:val="single" w:color="auto" w:sz="4" w:space="0"/>
            </w:tcBorders>
            <w:vAlign w:val="center"/>
          </w:tcPr>
          <w:p w14:paraId="089AC2BB">
            <w:pPr>
              <w:spacing w:before="100" w:beforeAutospacing="1" w:after="0" w:line="273" w:lineRule="auto"/>
              <w:contextualSpacing/>
              <w:jc w:val="center"/>
              <w:rPr>
                <w:rFonts w:ascii="Times New Roman" w:hAnsi="Times New Roman" w:eastAsia="游明朝" w:cs="Times New Roman"/>
                <w:b/>
                <w:bCs/>
                <w:color w:val="FF0000"/>
                <w:kern w:val="2"/>
                <w:sz w:val="24"/>
                <w:szCs w:val="24"/>
              </w:rPr>
            </w:pPr>
          </w:p>
        </w:tc>
        <w:tc>
          <w:tcPr>
            <w:tcW w:w="540" w:type="dxa"/>
            <w:tcBorders>
              <w:top w:val="single" w:color="auto" w:sz="4" w:space="0"/>
              <w:left w:val="nil"/>
              <w:bottom w:val="single" w:color="auto" w:sz="4" w:space="0"/>
              <w:right w:val="single" w:color="auto" w:sz="4" w:space="0"/>
            </w:tcBorders>
            <w:vAlign w:val="center"/>
          </w:tcPr>
          <w:p w14:paraId="70E0EB00">
            <w:pPr>
              <w:spacing w:before="100" w:beforeAutospacing="1" w:after="0" w:line="273" w:lineRule="auto"/>
              <w:contextualSpacing/>
              <w:jc w:val="center"/>
              <w:rPr>
                <w:rFonts w:ascii="Times New Roman" w:hAnsi="Times New Roman" w:eastAsia="游明朝" w:cs="Times New Roman"/>
                <w:b/>
                <w:bCs/>
                <w:color w:val="FF0000"/>
                <w:kern w:val="2"/>
                <w:sz w:val="24"/>
                <w:szCs w:val="24"/>
              </w:rPr>
            </w:pPr>
          </w:p>
        </w:tc>
      </w:tr>
    </w:tbl>
    <w:p w14:paraId="3FCFC5ED">
      <w:pPr>
        <w:tabs>
          <w:tab w:val="left" w:pos="720"/>
        </w:tabs>
        <w:spacing w:before="100" w:beforeAutospacing="1" w:after="0" w:line="273" w:lineRule="auto"/>
        <w:jc w:val="both"/>
        <w:rPr>
          <w:rFonts w:ascii="Times New Roman" w:hAnsi="Times New Roman" w:eastAsia="MS Mincho" w:cs="Times New Roman"/>
          <w:b/>
          <w:bCs/>
          <w:sz w:val="24"/>
          <w:szCs w:val="24"/>
        </w:rPr>
      </w:pPr>
      <w:r>
        <w:rPr>
          <w:rFonts w:ascii="Times New Roman" w:hAnsi="Times New Roman" w:eastAsia="MS Mincho" w:cs="Times New Roman"/>
          <w:b/>
          <w:bCs/>
          <w:sz w:val="24"/>
          <w:szCs w:val="24"/>
        </w:rPr>
        <w:t>Câu 6( VD )::</w:t>
      </w:r>
      <w:r>
        <w:rPr>
          <w:rFonts w:ascii="Times New Roman" w:hAnsi="Times New Roman" w:eastAsia="MS Mincho" w:cs="Times New Roman"/>
          <w:b/>
          <w:color w:val="000000"/>
          <w:sz w:val="24"/>
          <w:szCs w:val="24"/>
        </w:rPr>
        <w:t xml:space="preserve"> </w:t>
      </w:r>
      <w:r>
        <w:rPr>
          <w:rFonts w:ascii="Times New Roman" w:hAnsi="Times New Roman" w:eastAsia="MS Mincho" w:cs="Times New Roman"/>
          <w:color w:val="000000"/>
          <w:sz w:val="24"/>
          <w:szCs w:val="24"/>
        </w:rPr>
        <w:t>Tụ điện có điện dung 2μF có khoảng cách giữa hai bản tụ là 1cm được tích điện với nguồn điện có hiệu điện thế 24V. Cường độ điện trường giữa hai bản tụ bằng bao nhiêu V/m?</w:t>
      </w:r>
      <w:r>
        <w:rPr>
          <w:rFonts w:ascii="Times New Roman" w:hAnsi="Times New Roman" w:eastAsia="MS Mincho" w:cs="Times New Roman"/>
          <w:b/>
          <w:bCs/>
          <w:sz w:val="24"/>
          <w:szCs w:val="24"/>
        </w:rPr>
        <w:t xml:space="preserve"> </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74"/>
        <w:gridCol w:w="422"/>
        <w:gridCol w:w="426"/>
        <w:gridCol w:w="425"/>
        <w:gridCol w:w="425"/>
      </w:tblGrid>
      <w:tr w14:paraId="7E17A0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9" w:hRule="atLeast"/>
        </w:trPr>
        <w:tc>
          <w:tcPr>
            <w:tcW w:w="1274" w:type="dxa"/>
            <w:tcBorders>
              <w:top w:val="single" w:color="000000" w:sz="4" w:space="0"/>
              <w:left w:val="single" w:color="000000" w:sz="4" w:space="0"/>
              <w:bottom w:val="single" w:color="000000" w:sz="4" w:space="0"/>
              <w:right w:val="single" w:color="000000" w:sz="4" w:space="0"/>
            </w:tcBorders>
          </w:tcPr>
          <w:p w14:paraId="4675770C">
            <w:pPr>
              <w:tabs>
                <w:tab w:val="left" w:pos="720"/>
              </w:tabs>
              <w:spacing w:before="100" w:beforeAutospacing="1" w:after="0" w:line="273" w:lineRule="auto"/>
              <w:rPr>
                <w:rFonts w:ascii="Times New Roman" w:hAnsi="Times New Roman" w:eastAsia="MS Mincho" w:cs="Times New Roman"/>
                <w:b/>
                <w:bCs/>
                <w:sz w:val="24"/>
                <w:szCs w:val="24"/>
              </w:rPr>
            </w:pPr>
            <w:r>
              <w:rPr>
                <w:rFonts w:ascii="Times New Roman" w:hAnsi="Times New Roman" w:eastAsia="MS Mincho" w:cs="Times New Roman"/>
                <w:b/>
                <w:bCs/>
                <w:sz w:val="24"/>
                <w:szCs w:val="24"/>
              </w:rPr>
              <w:t>Đáp án:</w:t>
            </w:r>
          </w:p>
        </w:tc>
        <w:tc>
          <w:tcPr>
            <w:tcW w:w="422" w:type="dxa"/>
            <w:tcBorders>
              <w:top w:val="single" w:color="000000" w:sz="4" w:space="0"/>
              <w:left w:val="single" w:color="000000" w:sz="4" w:space="0"/>
              <w:bottom w:val="single" w:color="000000" w:sz="4" w:space="0"/>
              <w:right w:val="single" w:color="000000" w:sz="4" w:space="0"/>
            </w:tcBorders>
          </w:tcPr>
          <w:p w14:paraId="565CF7DE">
            <w:pPr>
              <w:tabs>
                <w:tab w:val="left" w:pos="720"/>
              </w:tabs>
              <w:spacing w:before="100" w:beforeAutospacing="1" w:after="0" w:line="273" w:lineRule="auto"/>
              <w:rPr>
                <w:rFonts w:ascii="Times New Roman" w:hAnsi="Times New Roman" w:eastAsia="MS Mincho" w:cs="Times New Roman"/>
                <w:b/>
                <w:bCs/>
                <w:sz w:val="24"/>
                <w:szCs w:val="24"/>
              </w:rPr>
            </w:pPr>
          </w:p>
        </w:tc>
        <w:tc>
          <w:tcPr>
            <w:tcW w:w="426" w:type="dxa"/>
            <w:tcBorders>
              <w:top w:val="single" w:color="000000" w:sz="4" w:space="0"/>
              <w:left w:val="single" w:color="000000" w:sz="4" w:space="0"/>
              <w:bottom w:val="single" w:color="000000" w:sz="4" w:space="0"/>
              <w:right w:val="single" w:color="000000" w:sz="4" w:space="0"/>
            </w:tcBorders>
          </w:tcPr>
          <w:p w14:paraId="45A0367B">
            <w:pPr>
              <w:tabs>
                <w:tab w:val="left" w:pos="720"/>
              </w:tabs>
              <w:spacing w:before="100" w:beforeAutospacing="1" w:after="0" w:line="273" w:lineRule="auto"/>
              <w:rPr>
                <w:rFonts w:ascii="Times New Roman" w:hAnsi="Times New Roman" w:eastAsia="MS Mincho" w:cs="Times New Roman"/>
                <w:b/>
                <w:bCs/>
                <w:sz w:val="24"/>
                <w:szCs w:val="24"/>
              </w:rPr>
            </w:pPr>
          </w:p>
        </w:tc>
        <w:tc>
          <w:tcPr>
            <w:tcW w:w="425" w:type="dxa"/>
            <w:tcBorders>
              <w:top w:val="single" w:color="000000" w:sz="4" w:space="0"/>
              <w:left w:val="single" w:color="000000" w:sz="4" w:space="0"/>
              <w:bottom w:val="single" w:color="000000" w:sz="4" w:space="0"/>
              <w:right w:val="single" w:color="000000" w:sz="4" w:space="0"/>
            </w:tcBorders>
          </w:tcPr>
          <w:p w14:paraId="48FEB2FC">
            <w:pPr>
              <w:tabs>
                <w:tab w:val="left" w:pos="720"/>
              </w:tabs>
              <w:spacing w:before="100" w:beforeAutospacing="1" w:after="0" w:line="273" w:lineRule="auto"/>
              <w:rPr>
                <w:rFonts w:ascii="Times New Roman" w:hAnsi="Times New Roman" w:eastAsia="MS Mincho" w:cs="Times New Roman"/>
                <w:b/>
                <w:bCs/>
                <w:sz w:val="24"/>
                <w:szCs w:val="24"/>
              </w:rPr>
            </w:pPr>
          </w:p>
        </w:tc>
        <w:tc>
          <w:tcPr>
            <w:tcW w:w="425" w:type="dxa"/>
            <w:tcBorders>
              <w:top w:val="single" w:color="000000" w:sz="4" w:space="0"/>
              <w:left w:val="single" w:color="000000" w:sz="4" w:space="0"/>
              <w:bottom w:val="single" w:color="000000" w:sz="4" w:space="0"/>
              <w:right w:val="single" w:color="000000" w:sz="4" w:space="0"/>
            </w:tcBorders>
          </w:tcPr>
          <w:p w14:paraId="18553201">
            <w:pPr>
              <w:tabs>
                <w:tab w:val="left" w:pos="720"/>
              </w:tabs>
              <w:spacing w:before="100" w:beforeAutospacing="1" w:after="0" w:line="273" w:lineRule="auto"/>
              <w:rPr>
                <w:rFonts w:ascii="Times New Roman" w:hAnsi="Times New Roman" w:eastAsia="MS Mincho" w:cs="Times New Roman"/>
                <w:b/>
                <w:bCs/>
                <w:sz w:val="24"/>
                <w:szCs w:val="24"/>
              </w:rPr>
            </w:pPr>
          </w:p>
        </w:tc>
      </w:tr>
    </w:tbl>
    <w:p w14:paraId="703AB479">
      <w:pPr>
        <w:tabs>
          <w:tab w:val="left" w:pos="720"/>
        </w:tabs>
        <w:spacing w:before="100" w:beforeAutospacing="1" w:after="0" w:line="273" w:lineRule="auto"/>
        <w:rPr>
          <w:rFonts w:ascii="Times New Roman" w:hAnsi="Times New Roman" w:eastAsia="MS Mincho" w:cs="Times New Roman"/>
          <w:b/>
          <w:bCs/>
          <w:sz w:val="24"/>
          <w:szCs w:val="24"/>
        </w:rPr>
      </w:pPr>
      <w:r>
        <w:rPr>
          <w:rFonts w:ascii="Times New Roman" w:hAnsi="Times New Roman" w:eastAsia="MS Mincho" w:cs="Times New Roman"/>
          <w:b/>
          <w:bCs/>
          <w:color w:val="003300"/>
          <w:sz w:val="24"/>
          <w:szCs w:val="24"/>
        </w:rPr>
        <w:t>Câu 7</w:t>
      </w:r>
      <w:r>
        <w:rPr>
          <w:rFonts w:ascii="Times New Roman" w:hAnsi="Times New Roman" w:eastAsia="MS Mincho" w:cs="Times New Roman"/>
          <w:b/>
          <w:bCs/>
          <w:sz w:val="24"/>
          <w:szCs w:val="24"/>
        </w:rPr>
        <w:t>( TH ):</w:t>
      </w:r>
      <w:r>
        <w:rPr>
          <w:rFonts w:ascii="Times New Roman" w:hAnsi="Times New Roman" w:eastAsia="MS Mincho" w:cs="Times New Roman"/>
          <w:b/>
          <w:bCs/>
          <w:color w:val="003300"/>
          <w:sz w:val="24"/>
          <w:szCs w:val="24"/>
        </w:rPr>
        <w:t>:</w:t>
      </w:r>
      <w:r>
        <w:rPr>
          <w:rFonts w:ascii="Times New Roman" w:hAnsi="Times New Roman" w:eastAsia="MS Mincho" w:cs="Times New Roman"/>
          <w:b/>
          <w:color w:val="000000"/>
          <w:sz w:val="24"/>
          <w:szCs w:val="24"/>
        </w:rPr>
        <w:t xml:space="preserve"> </w:t>
      </w:r>
      <w:r>
        <w:rPr>
          <w:rFonts w:ascii="Times New Roman" w:hAnsi="Times New Roman" w:eastAsia="MS Mincho" w:cs="Times New Roman"/>
          <w:color w:val="000000"/>
          <w:sz w:val="24"/>
          <w:szCs w:val="24"/>
        </w:rPr>
        <w:t>Đặt vào hai đầu tụ một hiệu điện thế 10 V thì tụ tích được một điện lượng 20.10</w:t>
      </w:r>
      <w:r>
        <w:rPr>
          <w:rFonts w:ascii="Times New Roman" w:hAnsi="Times New Roman" w:eastAsia="MS Mincho" w:cs="Times New Roman"/>
          <w:color w:val="000000"/>
          <w:sz w:val="24"/>
          <w:szCs w:val="24"/>
          <w:vertAlign w:val="superscript"/>
        </w:rPr>
        <w:t>-9</w:t>
      </w:r>
      <w:r>
        <w:rPr>
          <w:rFonts w:ascii="Times New Roman" w:hAnsi="Times New Roman" w:eastAsia="MS Mincho" w:cs="Times New Roman"/>
          <w:color w:val="000000"/>
          <w:sz w:val="24"/>
          <w:szCs w:val="24"/>
        </w:rPr>
        <w:t xml:space="preserve"> C. Điện dung của tụ là bao nhiêu nF?</w:t>
      </w:r>
      <w:r>
        <w:rPr>
          <w:rFonts w:ascii="Times New Roman" w:hAnsi="Times New Roman" w:eastAsia="MS Mincho" w:cs="Times New Roman"/>
          <w:b/>
          <w:color w:val="000000"/>
          <w:sz w:val="24"/>
          <w:szCs w:val="24"/>
        </w:rPr>
        <w:t xml:space="preserve"> </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74"/>
        <w:gridCol w:w="422"/>
        <w:gridCol w:w="426"/>
        <w:gridCol w:w="425"/>
        <w:gridCol w:w="425"/>
      </w:tblGrid>
      <w:tr w14:paraId="1240D4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9" w:hRule="atLeast"/>
        </w:trPr>
        <w:tc>
          <w:tcPr>
            <w:tcW w:w="1274" w:type="dxa"/>
            <w:tcBorders>
              <w:top w:val="single" w:color="000000" w:sz="4" w:space="0"/>
              <w:left w:val="single" w:color="000000" w:sz="4" w:space="0"/>
              <w:bottom w:val="single" w:color="000000" w:sz="4" w:space="0"/>
              <w:right w:val="single" w:color="000000" w:sz="4" w:space="0"/>
            </w:tcBorders>
          </w:tcPr>
          <w:p w14:paraId="48052E29">
            <w:pPr>
              <w:tabs>
                <w:tab w:val="left" w:pos="720"/>
              </w:tabs>
              <w:spacing w:before="100" w:beforeAutospacing="1" w:after="0" w:line="273" w:lineRule="auto"/>
              <w:rPr>
                <w:rFonts w:ascii="Times New Roman" w:hAnsi="Times New Roman" w:eastAsia="MS Mincho" w:cs="Times New Roman"/>
                <w:b/>
                <w:bCs/>
                <w:sz w:val="24"/>
                <w:szCs w:val="24"/>
              </w:rPr>
            </w:pPr>
            <w:r>
              <w:rPr>
                <w:rFonts w:ascii="Times New Roman" w:hAnsi="Times New Roman" w:eastAsia="MS Mincho" w:cs="Times New Roman"/>
                <w:b/>
                <w:bCs/>
                <w:sz w:val="24"/>
                <w:szCs w:val="24"/>
              </w:rPr>
              <w:t>Đáp án:</w:t>
            </w:r>
          </w:p>
        </w:tc>
        <w:tc>
          <w:tcPr>
            <w:tcW w:w="422" w:type="dxa"/>
            <w:tcBorders>
              <w:top w:val="single" w:color="000000" w:sz="4" w:space="0"/>
              <w:left w:val="single" w:color="000000" w:sz="4" w:space="0"/>
              <w:bottom w:val="single" w:color="000000" w:sz="4" w:space="0"/>
              <w:right w:val="single" w:color="000000" w:sz="4" w:space="0"/>
            </w:tcBorders>
          </w:tcPr>
          <w:p w14:paraId="6766B03C">
            <w:pPr>
              <w:tabs>
                <w:tab w:val="left" w:pos="720"/>
              </w:tabs>
              <w:spacing w:before="100" w:beforeAutospacing="1" w:after="0" w:line="273" w:lineRule="auto"/>
              <w:rPr>
                <w:rFonts w:ascii="Times New Roman" w:hAnsi="Times New Roman" w:eastAsia="MS Mincho" w:cs="Times New Roman"/>
                <w:b/>
                <w:bCs/>
                <w:sz w:val="24"/>
                <w:szCs w:val="24"/>
              </w:rPr>
            </w:pPr>
          </w:p>
        </w:tc>
        <w:tc>
          <w:tcPr>
            <w:tcW w:w="426" w:type="dxa"/>
            <w:tcBorders>
              <w:top w:val="single" w:color="000000" w:sz="4" w:space="0"/>
              <w:left w:val="single" w:color="000000" w:sz="4" w:space="0"/>
              <w:bottom w:val="single" w:color="000000" w:sz="4" w:space="0"/>
              <w:right w:val="single" w:color="000000" w:sz="4" w:space="0"/>
            </w:tcBorders>
          </w:tcPr>
          <w:p w14:paraId="3235802F">
            <w:pPr>
              <w:tabs>
                <w:tab w:val="left" w:pos="720"/>
              </w:tabs>
              <w:spacing w:before="100" w:beforeAutospacing="1" w:after="0" w:line="273" w:lineRule="auto"/>
              <w:rPr>
                <w:rFonts w:ascii="Times New Roman" w:hAnsi="Times New Roman" w:eastAsia="MS Mincho" w:cs="Times New Roman"/>
                <w:b/>
                <w:bCs/>
                <w:sz w:val="24"/>
                <w:szCs w:val="24"/>
              </w:rPr>
            </w:pPr>
          </w:p>
        </w:tc>
        <w:tc>
          <w:tcPr>
            <w:tcW w:w="425" w:type="dxa"/>
            <w:tcBorders>
              <w:top w:val="single" w:color="000000" w:sz="4" w:space="0"/>
              <w:left w:val="single" w:color="000000" w:sz="4" w:space="0"/>
              <w:bottom w:val="single" w:color="000000" w:sz="4" w:space="0"/>
              <w:right w:val="single" w:color="000000" w:sz="4" w:space="0"/>
            </w:tcBorders>
          </w:tcPr>
          <w:p w14:paraId="593B61C3">
            <w:pPr>
              <w:tabs>
                <w:tab w:val="left" w:pos="720"/>
              </w:tabs>
              <w:spacing w:before="100" w:beforeAutospacing="1" w:after="0" w:line="273" w:lineRule="auto"/>
              <w:rPr>
                <w:rFonts w:ascii="Times New Roman" w:hAnsi="Times New Roman" w:eastAsia="MS Mincho" w:cs="Times New Roman"/>
                <w:b/>
                <w:bCs/>
                <w:sz w:val="24"/>
                <w:szCs w:val="24"/>
              </w:rPr>
            </w:pPr>
          </w:p>
        </w:tc>
        <w:tc>
          <w:tcPr>
            <w:tcW w:w="425" w:type="dxa"/>
            <w:tcBorders>
              <w:top w:val="single" w:color="000000" w:sz="4" w:space="0"/>
              <w:left w:val="single" w:color="000000" w:sz="4" w:space="0"/>
              <w:bottom w:val="single" w:color="000000" w:sz="4" w:space="0"/>
              <w:right w:val="single" w:color="000000" w:sz="4" w:space="0"/>
            </w:tcBorders>
          </w:tcPr>
          <w:p w14:paraId="174874BD">
            <w:pPr>
              <w:tabs>
                <w:tab w:val="left" w:pos="720"/>
              </w:tabs>
              <w:spacing w:before="100" w:beforeAutospacing="1" w:after="0" w:line="273" w:lineRule="auto"/>
              <w:rPr>
                <w:rFonts w:ascii="Times New Roman" w:hAnsi="Times New Roman" w:eastAsia="MS Mincho" w:cs="Times New Roman"/>
                <w:b/>
                <w:bCs/>
                <w:sz w:val="24"/>
                <w:szCs w:val="24"/>
              </w:rPr>
            </w:pPr>
          </w:p>
        </w:tc>
      </w:tr>
    </w:tbl>
    <w:p w14:paraId="18D6559F">
      <w:pPr>
        <w:tabs>
          <w:tab w:val="left" w:pos="1080"/>
        </w:tabs>
        <w:spacing w:before="100" w:beforeAutospacing="1" w:after="0" w:line="273" w:lineRule="auto"/>
        <w:jc w:val="both"/>
        <w:rPr>
          <w:rFonts w:ascii="Times New Roman" w:hAnsi="Times New Roman" w:eastAsia="Calibri" w:cs="Times New Roman"/>
          <w:sz w:val="24"/>
          <w:szCs w:val="24"/>
        </w:rPr>
      </w:pPr>
      <w:r>
        <w:rPr>
          <w:rFonts w:ascii="Times New Roman" w:hAnsi="Times New Roman" w:eastAsia="Calibri" w:cs="Times New Roman"/>
          <w:b/>
          <w:bCs/>
          <w:sz w:val="24"/>
          <w:szCs w:val="24"/>
        </w:rPr>
        <w:t xml:space="preserve">Câu 8 ( VD ) </w:t>
      </w:r>
      <w:r>
        <w:rPr>
          <w:rFonts w:ascii="Times New Roman" w:hAnsi="Times New Roman" w:eastAsia="Calibri" w:cs="Times New Roman"/>
          <w:sz w:val="24"/>
          <w:szCs w:val="24"/>
        </w:rPr>
        <w:t xml:space="preserve">Đặt một hiệu điện thế </w:t>
      </w:r>
      <w:r>
        <w:rPr>
          <w:rFonts w:ascii="Calibri" w:hAnsi="Calibri" w:eastAsia="MS Mincho" w:cs="Times New Roman"/>
        </w:rPr>
        <w:t>U = 12V</w:t>
      </w:r>
      <w:r>
        <w:rPr>
          <w:rFonts w:ascii="Times New Roman" w:hAnsi="Times New Roman" w:eastAsia="Calibri" w:cs="Times New Roman"/>
          <w:sz w:val="24"/>
          <w:szCs w:val="24"/>
        </w:rPr>
        <w:t xml:space="preserve"> vào hai đầu một điện trở, cường độ dòng điện chạy qua điện trở là </w:t>
      </w:r>
      <w:r>
        <w:rPr>
          <w:rFonts w:ascii="Calibri" w:hAnsi="Calibri" w:eastAsia="MS Mincho" w:cs="Times New Roman"/>
        </w:rPr>
        <w:t xml:space="preserve">2A. </w:t>
      </w:r>
      <w:r>
        <w:rPr>
          <w:rFonts w:ascii="Times New Roman" w:hAnsi="Times New Roman" w:eastAsia="Calibri" w:cs="Times New Roman"/>
          <w:sz w:val="24"/>
          <w:szCs w:val="24"/>
        </w:rPr>
        <w:t>Nếu tăng hiệu điện thế lên hai lần thì cường độ dòng điện có giá trị bao nhiêu A.</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74"/>
        <w:gridCol w:w="422"/>
        <w:gridCol w:w="426"/>
        <w:gridCol w:w="425"/>
        <w:gridCol w:w="425"/>
      </w:tblGrid>
      <w:tr w14:paraId="5F014E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9" w:hRule="atLeast"/>
        </w:trPr>
        <w:tc>
          <w:tcPr>
            <w:tcW w:w="1274" w:type="dxa"/>
            <w:tcBorders>
              <w:top w:val="single" w:color="000000" w:sz="4" w:space="0"/>
              <w:left w:val="single" w:color="000000" w:sz="4" w:space="0"/>
              <w:bottom w:val="single" w:color="000000" w:sz="4" w:space="0"/>
              <w:right w:val="single" w:color="000000" w:sz="4" w:space="0"/>
            </w:tcBorders>
          </w:tcPr>
          <w:p w14:paraId="0F61EF06">
            <w:pPr>
              <w:tabs>
                <w:tab w:val="left" w:pos="720"/>
              </w:tabs>
              <w:spacing w:before="100" w:beforeAutospacing="1" w:after="0" w:line="273" w:lineRule="auto"/>
              <w:rPr>
                <w:rFonts w:ascii="Times New Roman" w:hAnsi="Times New Roman" w:eastAsia="MS Mincho" w:cs="Times New Roman"/>
                <w:b/>
                <w:bCs/>
                <w:sz w:val="24"/>
                <w:szCs w:val="24"/>
              </w:rPr>
            </w:pPr>
            <w:r>
              <w:rPr>
                <w:rFonts w:ascii="Times New Roman" w:hAnsi="Times New Roman" w:eastAsia="MS Mincho" w:cs="Times New Roman"/>
                <w:b/>
                <w:bCs/>
                <w:sz w:val="24"/>
                <w:szCs w:val="24"/>
              </w:rPr>
              <w:t>Đáp án:</w:t>
            </w:r>
          </w:p>
        </w:tc>
        <w:tc>
          <w:tcPr>
            <w:tcW w:w="422" w:type="dxa"/>
            <w:tcBorders>
              <w:top w:val="single" w:color="000000" w:sz="4" w:space="0"/>
              <w:left w:val="single" w:color="000000" w:sz="4" w:space="0"/>
              <w:bottom w:val="single" w:color="000000" w:sz="4" w:space="0"/>
              <w:right w:val="single" w:color="000000" w:sz="4" w:space="0"/>
            </w:tcBorders>
          </w:tcPr>
          <w:p w14:paraId="67C96598">
            <w:pPr>
              <w:tabs>
                <w:tab w:val="left" w:pos="720"/>
              </w:tabs>
              <w:spacing w:before="100" w:beforeAutospacing="1" w:after="0" w:line="273" w:lineRule="auto"/>
              <w:rPr>
                <w:rFonts w:ascii="Times New Roman" w:hAnsi="Times New Roman" w:eastAsia="MS Mincho" w:cs="Times New Roman"/>
                <w:b/>
                <w:bCs/>
                <w:sz w:val="24"/>
                <w:szCs w:val="24"/>
              </w:rPr>
            </w:pPr>
          </w:p>
        </w:tc>
        <w:tc>
          <w:tcPr>
            <w:tcW w:w="426" w:type="dxa"/>
            <w:tcBorders>
              <w:top w:val="single" w:color="000000" w:sz="4" w:space="0"/>
              <w:left w:val="single" w:color="000000" w:sz="4" w:space="0"/>
              <w:bottom w:val="single" w:color="000000" w:sz="4" w:space="0"/>
              <w:right w:val="single" w:color="000000" w:sz="4" w:space="0"/>
            </w:tcBorders>
          </w:tcPr>
          <w:p w14:paraId="1E7EE769">
            <w:pPr>
              <w:tabs>
                <w:tab w:val="left" w:pos="720"/>
              </w:tabs>
              <w:spacing w:before="100" w:beforeAutospacing="1" w:after="0" w:line="273" w:lineRule="auto"/>
              <w:rPr>
                <w:rFonts w:ascii="Times New Roman" w:hAnsi="Times New Roman" w:eastAsia="MS Mincho" w:cs="Times New Roman"/>
                <w:b/>
                <w:bCs/>
                <w:sz w:val="24"/>
                <w:szCs w:val="24"/>
              </w:rPr>
            </w:pPr>
          </w:p>
        </w:tc>
        <w:tc>
          <w:tcPr>
            <w:tcW w:w="425" w:type="dxa"/>
            <w:tcBorders>
              <w:top w:val="single" w:color="000000" w:sz="4" w:space="0"/>
              <w:left w:val="single" w:color="000000" w:sz="4" w:space="0"/>
              <w:bottom w:val="single" w:color="000000" w:sz="4" w:space="0"/>
              <w:right w:val="single" w:color="000000" w:sz="4" w:space="0"/>
            </w:tcBorders>
          </w:tcPr>
          <w:p w14:paraId="18F7E01F">
            <w:pPr>
              <w:tabs>
                <w:tab w:val="left" w:pos="720"/>
              </w:tabs>
              <w:spacing w:before="100" w:beforeAutospacing="1" w:after="0" w:line="273" w:lineRule="auto"/>
              <w:rPr>
                <w:rFonts w:ascii="Times New Roman" w:hAnsi="Times New Roman" w:eastAsia="MS Mincho" w:cs="Times New Roman"/>
                <w:b/>
                <w:bCs/>
                <w:sz w:val="24"/>
                <w:szCs w:val="24"/>
              </w:rPr>
            </w:pPr>
          </w:p>
        </w:tc>
        <w:tc>
          <w:tcPr>
            <w:tcW w:w="425" w:type="dxa"/>
            <w:tcBorders>
              <w:top w:val="single" w:color="000000" w:sz="4" w:space="0"/>
              <w:left w:val="single" w:color="000000" w:sz="4" w:space="0"/>
              <w:bottom w:val="single" w:color="000000" w:sz="4" w:space="0"/>
              <w:right w:val="single" w:color="000000" w:sz="4" w:space="0"/>
            </w:tcBorders>
          </w:tcPr>
          <w:p w14:paraId="2568FFEA">
            <w:pPr>
              <w:tabs>
                <w:tab w:val="left" w:pos="720"/>
              </w:tabs>
              <w:spacing w:before="100" w:beforeAutospacing="1" w:after="0" w:line="273" w:lineRule="auto"/>
              <w:rPr>
                <w:rFonts w:ascii="Times New Roman" w:hAnsi="Times New Roman" w:eastAsia="MS Mincho" w:cs="Times New Roman"/>
                <w:b/>
                <w:bCs/>
                <w:sz w:val="24"/>
                <w:szCs w:val="24"/>
              </w:rPr>
            </w:pPr>
          </w:p>
        </w:tc>
      </w:tr>
    </w:tbl>
    <w:p w14:paraId="6EB423B1">
      <w:pPr>
        <w:tabs>
          <w:tab w:val="left" w:pos="1080"/>
        </w:tabs>
        <w:spacing w:before="100" w:beforeAutospacing="1" w:after="0" w:line="273" w:lineRule="auto"/>
        <w:jc w:val="both"/>
        <w:rPr>
          <w:rFonts w:ascii="Times New Roman" w:hAnsi="Times New Roman" w:eastAsia="MS Mincho" w:cs="Times New Roman"/>
          <w:b/>
          <w:sz w:val="24"/>
          <w:szCs w:val="24"/>
        </w:rPr>
      </w:pPr>
      <w:r>
        <w:rPr>
          <w:rFonts w:ascii="Times New Roman" w:hAnsi="Times New Roman" w:eastAsia="MS Mincho" w:cs="Times New Roman"/>
          <w:b/>
          <w:sz w:val="24"/>
          <w:szCs w:val="24"/>
        </w:rPr>
        <w:t>Câu 9 ( VD )</w:t>
      </w:r>
      <w:r>
        <w:rPr>
          <w:rFonts w:ascii="Times New Roman" w:hAnsi="Times New Roman" w:eastAsia="MS Mincho" w:cs="Times New Roman"/>
          <w:sz w:val="24"/>
          <w:szCs w:val="24"/>
        </w:rPr>
        <w:t>Cho đoạn mạch gồm điện trở R</w:t>
      </w:r>
      <w:r>
        <w:rPr>
          <w:rFonts w:ascii="Times New Roman" w:hAnsi="Times New Roman" w:eastAsia="MS Mincho" w:cs="Times New Roman"/>
          <w:sz w:val="24"/>
          <w:szCs w:val="24"/>
          <w:vertAlign w:val="subscript"/>
        </w:rPr>
        <w:t>1</w:t>
      </w:r>
      <w:r>
        <w:rPr>
          <w:rFonts w:ascii="Times New Roman" w:hAnsi="Times New Roman" w:eastAsia="MS Mincho" w:cs="Times New Roman"/>
          <w:sz w:val="24"/>
          <w:szCs w:val="24"/>
        </w:rPr>
        <w:t xml:space="preserve"> = 100 (Ω), mắc nối tiếp với điện trở R</w:t>
      </w:r>
      <w:r>
        <w:rPr>
          <w:rFonts w:ascii="Times New Roman" w:hAnsi="Times New Roman" w:eastAsia="MS Mincho" w:cs="Times New Roman"/>
          <w:sz w:val="24"/>
          <w:szCs w:val="24"/>
          <w:vertAlign w:val="subscript"/>
        </w:rPr>
        <w:t>2</w:t>
      </w:r>
      <w:r>
        <w:rPr>
          <w:rFonts w:ascii="Times New Roman" w:hAnsi="Times New Roman" w:eastAsia="MS Mincho" w:cs="Times New Roman"/>
          <w:sz w:val="24"/>
          <w:szCs w:val="24"/>
        </w:rPr>
        <w:t xml:space="preserve"> = 200 (Ω), hiệu điên thế giữa hai đầu đoạn mạch là 12 (V). Hiệu điện thế giữa hai đầu điện trở R</w:t>
      </w:r>
      <w:r>
        <w:rPr>
          <w:rFonts w:ascii="Times New Roman" w:hAnsi="Times New Roman" w:eastAsia="MS Mincho" w:cs="Times New Roman"/>
          <w:sz w:val="24"/>
          <w:szCs w:val="24"/>
          <w:vertAlign w:val="subscript"/>
        </w:rPr>
        <w:t>1</w:t>
      </w:r>
      <w:r>
        <w:rPr>
          <w:rFonts w:ascii="Times New Roman" w:hAnsi="Times New Roman" w:eastAsia="MS Mincho" w:cs="Times New Roman"/>
          <w:sz w:val="24"/>
          <w:szCs w:val="24"/>
        </w:rPr>
        <w:t xml:space="preserve"> là bao nhiêu vôn.</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74"/>
        <w:gridCol w:w="422"/>
        <w:gridCol w:w="426"/>
        <w:gridCol w:w="425"/>
        <w:gridCol w:w="425"/>
      </w:tblGrid>
      <w:tr w14:paraId="48073C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9" w:hRule="atLeast"/>
        </w:trPr>
        <w:tc>
          <w:tcPr>
            <w:tcW w:w="1274" w:type="dxa"/>
            <w:tcBorders>
              <w:top w:val="single" w:color="000000" w:sz="4" w:space="0"/>
              <w:left w:val="single" w:color="000000" w:sz="4" w:space="0"/>
              <w:bottom w:val="single" w:color="000000" w:sz="4" w:space="0"/>
              <w:right w:val="single" w:color="000000" w:sz="4" w:space="0"/>
            </w:tcBorders>
          </w:tcPr>
          <w:p w14:paraId="0FDA4A1C">
            <w:pPr>
              <w:tabs>
                <w:tab w:val="left" w:pos="720"/>
              </w:tabs>
              <w:spacing w:before="100" w:beforeAutospacing="1" w:after="0" w:line="273" w:lineRule="auto"/>
              <w:rPr>
                <w:rFonts w:ascii="Times New Roman" w:hAnsi="Times New Roman" w:eastAsia="MS Mincho" w:cs="Times New Roman"/>
                <w:b/>
                <w:bCs/>
                <w:sz w:val="24"/>
                <w:szCs w:val="24"/>
              </w:rPr>
            </w:pPr>
            <w:r>
              <w:rPr>
                <w:rFonts w:ascii="Times New Roman" w:hAnsi="Times New Roman" w:eastAsia="MS Mincho" w:cs="Times New Roman"/>
                <w:b/>
                <w:bCs/>
                <w:sz w:val="24"/>
                <w:szCs w:val="24"/>
              </w:rPr>
              <w:t>Đáp án:</w:t>
            </w:r>
          </w:p>
        </w:tc>
        <w:tc>
          <w:tcPr>
            <w:tcW w:w="422" w:type="dxa"/>
            <w:tcBorders>
              <w:top w:val="single" w:color="000000" w:sz="4" w:space="0"/>
              <w:left w:val="single" w:color="000000" w:sz="4" w:space="0"/>
              <w:bottom w:val="single" w:color="000000" w:sz="4" w:space="0"/>
              <w:right w:val="single" w:color="000000" w:sz="4" w:space="0"/>
            </w:tcBorders>
          </w:tcPr>
          <w:p w14:paraId="58AB7658">
            <w:pPr>
              <w:tabs>
                <w:tab w:val="left" w:pos="720"/>
              </w:tabs>
              <w:spacing w:before="100" w:beforeAutospacing="1" w:after="0" w:line="273" w:lineRule="auto"/>
              <w:rPr>
                <w:rFonts w:ascii="Times New Roman" w:hAnsi="Times New Roman" w:eastAsia="MS Mincho" w:cs="Times New Roman"/>
                <w:b/>
                <w:bCs/>
                <w:sz w:val="24"/>
                <w:szCs w:val="24"/>
              </w:rPr>
            </w:pPr>
          </w:p>
        </w:tc>
        <w:tc>
          <w:tcPr>
            <w:tcW w:w="426" w:type="dxa"/>
            <w:tcBorders>
              <w:top w:val="single" w:color="000000" w:sz="4" w:space="0"/>
              <w:left w:val="single" w:color="000000" w:sz="4" w:space="0"/>
              <w:bottom w:val="single" w:color="000000" w:sz="4" w:space="0"/>
              <w:right w:val="single" w:color="000000" w:sz="4" w:space="0"/>
            </w:tcBorders>
          </w:tcPr>
          <w:p w14:paraId="7175F6FC">
            <w:pPr>
              <w:tabs>
                <w:tab w:val="left" w:pos="720"/>
              </w:tabs>
              <w:spacing w:before="100" w:beforeAutospacing="1" w:after="0" w:line="273" w:lineRule="auto"/>
              <w:rPr>
                <w:rFonts w:ascii="Times New Roman" w:hAnsi="Times New Roman" w:eastAsia="MS Mincho" w:cs="Times New Roman"/>
                <w:b/>
                <w:bCs/>
                <w:sz w:val="24"/>
                <w:szCs w:val="24"/>
              </w:rPr>
            </w:pPr>
          </w:p>
        </w:tc>
        <w:tc>
          <w:tcPr>
            <w:tcW w:w="425" w:type="dxa"/>
            <w:tcBorders>
              <w:top w:val="single" w:color="000000" w:sz="4" w:space="0"/>
              <w:left w:val="single" w:color="000000" w:sz="4" w:space="0"/>
              <w:bottom w:val="single" w:color="000000" w:sz="4" w:space="0"/>
              <w:right w:val="single" w:color="000000" w:sz="4" w:space="0"/>
            </w:tcBorders>
          </w:tcPr>
          <w:p w14:paraId="7396D8CF">
            <w:pPr>
              <w:tabs>
                <w:tab w:val="left" w:pos="720"/>
              </w:tabs>
              <w:spacing w:before="100" w:beforeAutospacing="1" w:after="0" w:line="273" w:lineRule="auto"/>
              <w:rPr>
                <w:rFonts w:ascii="Times New Roman" w:hAnsi="Times New Roman" w:eastAsia="MS Mincho" w:cs="Times New Roman"/>
                <w:b/>
                <w:bCs/>
                <w:sz w:val="24"/>
                <w:szCs w:val="24"/>
              </w:rPr>
            </w:pPr>
          </w:p>
        </w:tc>
        <w:tc>
          <w:tcPr>
            <w:tcW w:w="425" w:type="dxa"/>
            <w:tcBorders>
              <w:top w:val="single" w:color="000000" w:sz="4" w:space="0"/>
              <w:left w:val="single" w:color="000000" w:sz="4" w:space="0"/>
              <w:bottom w:val="single" w:color="000000" w:sz="4" w:space="0"/>
              <w:right w:val="single" w:color="000000" w:sz="4" w:space="0"/>
            </w:tcBorders>
          </w:tcPr>
          <w:p w14:paraId="3185FE41">
            <w:pPr>
              <w:tabs>
                <w:tab w:val="left" w:pos="720"/>
              </w:tabs>
              <w:spacing w:before="100" w:beforeAutospacing="1" w:after="0" w:line="273" w:lineRule="auto"/>
              <w:rPr>
                <w:rFonts w:ascii="Times New Roman" w:hAnsi="Times New Roman" w:eastAsia="MS Mincho" w:cs="Times New Roman"/>
                <w:b/>
                <w:bCs/>
                <w:sz w:val="24"/>
                <w:szCs w:val="24"/>
              </w:rPr>
            </w:pPr>
          </w:p>
        </w:tc>
      </w:tr>
    </w:tbl>
    <w:p w14:paraId="2BC8AFE3">
      <w:pPr>
        <w:widowControl w:val="0"/>
        <w:tabs>
          <w:tab w:val="left" w:pos="1080"/>
        </w:tabs>
        <w:autoSpaceDE w:val="0"/>
        <w:autoSpaceDN w:val="0"/>
        <w:adjustRightInd w:val="0"/>
        <w:spacing w:before="100" w:beforeAutospacing="1" w:after="0" w:line="273" w:lineRule="auto"/>
        <w:jc w:val="both"/>
        <w:rPr>
          <w:rFonts w:ascii="Times New Roman" w:hAnsi="Times New Roman" w:eastAsia="Calibri" w:cs="Times New Roman"/>
          <w:sz w:val="24"/>
          <w:szCs w:val="24"/>
        </w:rPr>
      </w:pPr>
      <w:r>
        <w:rPr>
          <w:rFonts w:ascii="Times New Roman" w:hAnsi="Times New Roman" w:eastAsia="Calibri" w:cs="Times New Roman"/>
          <w:b/>
          <w:sz w:val="24"/>
          <w:szCs w:val="24"/>
        </w:rPr>
        <w:t>Câu 10 ( VD ).</w:t>
      </w:r>
      <w:r>
        <w:rPr>
          <w:rFonts w:ascii="Times New Roman" w:hAnsi="Times New Roman" w:eastAsia="Calibri" w:cs="Times New Roman"/>
          <w:sz w:val="24"/>
          <w:szCs w:val="24"/>
        </w:rPr>
        <w:t>Một đoạn mạch tiêu thụ có công suất 100 W, trong 20 phút nó tiêu thụ một năng lượng là bao nhiêu kJ</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74"/>
        <w:gridCol w:w="422"/>
        <w:gridCol w:w="426"/>
        <w:gridCol w:w="425"/>
        <w:gridCol w:w="425"/>
      </w:tblGrid>
      <w:tr w14:paraId="17A665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9" w:hRule="atLeast"/>
        </w:trPr>
        <w:tc>
          <w:tcPr>
            <w:tcW w:w="1274" w:type="dxa"/>
            <w:tcBorders>
              <w:top w:val="single" w:color="000000" w:sz="4" w:space="0"/>
              <w:left w:val="single" w:color="000000" w:sz="4" w:space="0"/>
              <w:bottom w:val="single" w:color="000000" w:sz="4" w:space="0"/>
              <w:right w:val="single" w:color="000000" w:sz="4" w:space="0"/>
            </w:tcBorders>
          </w:tcPr>
          <w:p w14:paraId="26D82C59">
            <w:pPr>
              <w:tabs>
                <w:tab w:val="left" w:pos="720"/>
              </w:tabs>
              <w:spacing w:before="100" w:beforeAutospacing="1" w:after="0" w:line="273" w:lineRule="auto"/>
              <w:rPr>
                <w:rFonts w:ascii="Times New Roman" w:hAnsi="Times New Roman" w:eastAsia="MS Mincho" w:cs="Times New Roman"/>
                <w:b/>
                <w:bCs/>
                <w:sz w:val="24"/>
                <w:szCs w:val="24"/>
              </w:rPr>
            </w:pPr>
            <w:r>
              <w:rPr>
                <w:rFonts w:ascii="Times New Roman" w:hAnsi="Times New Roman" w:eastAsia="MS Mincho" w:cs="Times New Roman"/>
                <w:b/>
                <w:bCs/>
                <w:sz w:val="24"/>
                <w:szCs w:val="24"/>
              </w:rPr>
              <w:t>Đáp án:</w:t>
            </w:r>
          </w:p>
        </w:tc>
        <w:tc>
          <w:tcPr>
            <w:tcW w:w="422" w:type="dxa"/>
            <w:tcBorders>
              <w:top w:val="single" w:color="000000" w:sz="4" w:space="0"/>
              <w:left w:val="single" w:color="000000" w:sz="4" w:space="0"/>
              <w:bottom w:val="single" w:color="000000" w:sz="4" w:space="0"/>
              <w:right w:val="single" w:color="000000" w:sz="4" w:space="0"/>
            </w:tcBorders>
          </w:tcPr>
          <w:p w14:paraId="6907C7DF">
            <w:pPr>
              <w:tabs>
                <w:tab w:val="left" w:pos="720"/>
              </w:tabs>
              <w:spacing w:before="100" w:beforeAutospacing="1" w:after="0" w:line="273" w:lineRule="auto"/>
              <w:rPr>
                <w:rFonts w:ascii="Times New Roman" w:hAnsi="Times New Roman" w:eastAsia="MS Mincho" w:cs="Times New Roman"/>
                <w:b/>
                <w:bCs/>
                <w:sz w:val="24"/>
                <w:szCs w:val="24"/>
              </w:rPr>
            </w:pPr>
          </w:p>
        </w:tc>
        <w:tc>
          <w:tcPr>
            <w:tcW w:w="426" w:type="dxa"/>
            <w:tcBorders>
              <w:top w:val="single" w:color="000000" w:sz="4" w:space="0"/>
              <w:left w:val="single" w:color="000000" w:sz="4" w:space="0"/>
              <w:bottom w:val="single" w:color="000000" w:sz="4" w:space="0"/>
              <w:right w:val="single" w:color="000000" w:sz="4" w:space="0"/>
            </w:tcBorders>
          </w:tcPr>
          <w:p w14:paraId="50CBF055">
            <w:pPr>
              <w:tabs>
                <w:tab w:val="left" w:pos="720"/>
              </w:tabs>
              <w:spacing w:before="100" w:beforeAutospacing="1" w:after="0" w:line="273" w:lineRule="auto"/>
              <w:rPr>
                <w:rFonts w:ascii="Times New Roman" w:hAnsi="Times New Roman" w:eastAsia="MS Mincho" w:cs="Times New Roman"/>
                <w:b/>
                <w:bCs/>
                <w:sz w:val="24"/>
                <w:szCs w:val="24"/>
              </w:rPr>
            </w:pPr>
          </w:p>
        </w:tc>
        <w:tc>
          <w:tcPr>
            <w:tcW w:w="425" w:type="dxa"/>
            <w:tcBorders>
              <w:top w:val="single" w:color="000000" w:sz="4" w:space="0"/>
              <w:left w:val="single" w:color="000000" w:sz="4" w:space="0"/>
              <w:bottom w:val="single" w:color="000000" w:sz="4" w:space="0"/>
              <w:right w:val="single" w:color="000000" w:sz="4" w:space="0"/>
            </w:tcBorders>
          </w:tcPr>
          <w:p w14:paraId="6ED49826">
            <w:pPr>
              <w:tabs>
                <w:tab w:val="left" w:pos="720"/>
              </w:tabs>
              <w:spacing w:before="100" w:beforeAutospacing="1" w:after="0" w:line="273" w:lineRule="auto"/>
              <w:rPr>
                <w:rFonts w:ascii="Times New Roman" w:hAnsi="Times New Roman" w:eastAsia="MS Mincho" w:cs="Times New Roman"/>
                <w:b/>
                <w:bCs/>
                <w:sz w:val="24"/>
                <w:szCs w:val="24"/>
              </w:rPr>
            </w:pPr>
          </w:p>
        </w:tc>
        <w:tc>
          <w:tcPr>
            <w:tcW w:w="425" w:type="dxa"/>
            <w:tcBorders>
              <w:top w:val="single" w:color="000000" w:sz="4" w:space="0"/>
              <w:left w:val="single" w:color="000000" w:sz="4" w:space="0"/>
              <w:bottom w:val="single" w:color="000000" w:sz="4" w:space="0"/>
              <w:right w:val="single" w:color="000000" w:sz="4" w:space="0"/>
            </w:tcBorders>
          </w:tcPr>
          <w:p w14:paraId="4DAAE228">
            <w:pPr>
              <w:tabs>
                <w:tab w:val="left" w:pos="720"/>
              </w:tabs>
              <w:spacing w:before="100" w:beforeAutospacing="1" w:after="0" w:line="273" w:lineRule="auto"/>
              <w:rPr>
                <w:rFonts w:ascii="Times New Roman" w:hAnsi="Times New Roman" w:eastAsia="MS Mincho" w:cs="Times New Roman"/>
                <w:b/>
                <w:bCs/>
                <w:sz w:val="24"/>
                <w:szCs w:val="24"/>
              </w:rPr>
            </w:pPr>
          </w:p>
        </w:tc>
      </w:tr>
    </w:tbl>
    <w:p w14:paraId="16C20A71">
      <w:pPr>
        <w:tabs>
          <w:tab w:val="left" w:pos="990"/>
        </w:tabs>
        <w:spacing w:before="100" w:beforeAutospacing="1" w:after="0" w:line="273" w:lineRule="auto"/>
        <w:jc w:val="both"/>
        <w:rPr>
          <w:rFonts w:ascii="Times New Roman" w:hAnsi="Times New Roman" w:eastAsia="MS Mincho" w:cs="Times New Roman"/>
          <w:sz w:val="24"/>
          <w:szCs w:val="24"/>
        </w:rPr>
      </w:pPr>
      <w:r>
        <w:rPr>
          <w:rFonts w:ascii="Times New Roman" w:hAnsi="Times New Roman" w:eastAsia="MS Mincho" w:cs="Times New Roman"/>
          <w:sz w:val="24"/>
          <w:szCs w:val="24"/>
        </w:rPr>
        <w:t xml:space="preserve"> </w:t>
      </w:r>
      <w:r>
        <w:rPr>
          <w:rFonts w:ascii="Times New Roman" w:hAnsi="Times New Roman" w:eastAsia="MS Mincho" w:cs="Times New Roman"/>
          <w:b/>
          <w:bCs/>
          <w:sz w:val="24"/>
          <w:szCs w:val="24"/>
        </w:rPr>
        <w:t>IV. Phần tự luận</w:t>
      </w:r>
    </w:p>
    <w:p w14:paraId="1EE5A5D3">
      <w:pPr>
        <w:tabs>
          <w:tab w:val="left" w:pos="720"/>
          <w:tab w:val="left" w:pos="851"/>
          <w:tab w:val="left" w:pos="900"/>
          <w:tab w:val="left" w:pos="993"/>
          <w:tab w:val="left" w:pos="6020"/>
        </w:tabs>
        <w:spacing w:before="100" w:beforeAutospacing="1" w:after="0" w:line="273" w:lineRule="auto"/>
        <w:contextualSpacing/>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Câu 1. Hai điện tích q</w:t>
      </w:r>
      <w:r>
        <w:rPr>
          <w:rFonts w:ascii="Times New Roman" w:hAnsi="Times New Roman" w:eastAsia="Calibri" w:cs="Times New Roman"/>
          <w:color w:val="000000"/>
          <w:sz w:val="24"/>
          <w:szCs w:val="24"/>
          <w:vertAlign w:val="subscript"/>
        </w:rPr>
        <w:t>1</w:t>
      </w:r>
      <w:r>
        <w:rPr>
          <w:rFonts w:ascii="Times New Roman" w:hAnsi="Times New Roman" w:eastAsia="Calibri" w:cs="Times New Roman"/>
          <w:color w:val="000000"/>
          <w:sz w:val="24"/>
          <w:szCs w:val="24"/>
        </w:rPr>
        <w:t xml:space="preserve"> = 3.10</w:t>
      </w:r>
      <w:r>
        <w:rPr>
          <w:rFonts w:ascii="Times New Roman" w:hAnsi="Times New Roman" w:eastAsia="Calibri" w:cs="Times New Roman"/>
          <w:color w:val="000000"/>
          <w:sz w:val="24"/>
          <w:szCs w:val="24"/>
          <w:vertAlign w:val="superscript"/>
        </w:rPr>
        <w:t>-8</w:t>
      </w:r>
      <w:r>
        <w:rPr>
          <w:rFonts w:ascii="Times New Roman" w:hAnsi="Times New Roman" w:eastAsia="Calibri" w:cs="Times New Roman"/>
          <w:color w:val="000000"/>
          <w:sz w:val="24"/>
          <w:szCs w:val="24"/>
        </w:rPr>
        <w:t>C và q</w:t>
      </w:r>
      <w:r>
        <w:rPr>
          <w:rFonts w:ascii="Times New Roman" w:hAnsi="Times New Roman" w:eastAsia="Calibri" w:cs="Times New Roman"/>
          <w:color w:val="000000"/>
          <w:sz w:val="24"/>
          <w:szCs w:val="24"/>
          <w:vertAlign w:val="subscript"/>
        </w:rPr>
        <w:t>2</w:t>
      </w:r>
      <w:r>
        <w:rPr>
          <w:rFonts w:ascii="Times New Roman" w:hAnsi="Times New Roman" w:eastAsia="Calibri" w:cs="Times New Roman"/>
          <w:color w:val="000000"/>
          <w:sz w:val="24"/>
          <w:szCs w:val="24"/>
        </w:rPr>
        <w:t xml:space="preserve"> = -6.10</w:t>
      </w:r>
      <w:r>
        <w:rPr>
          <w:rFonts w:ascii="Times New Roman" w:hAnsi="Times New Roman" w:eastAsia="Calibri" w:cs="Times New Roman"/>
          <w:color w:val="000000"/>
          <w:sz w:val="24"/>
          <w:szCs w:val="24"/>
          <w:vertAlign w:val="superscript"/>
        </w:rPr>
        <w:t>-8</w:t>
      </w:r>
      <w:r>
        <w:rPr>
          <w:rFonts w:ascii="Times New Roman" w:hAnsi="Times New Roman" w:eastAsia="Calibri" w:cs="Times New Roman"/>
          <w:color w:val="000000"/>
          <w:sz w:val="24"/>
          <w:szCs w:val="24"/>
        </w:rPr>
        <w:t xml:space="preserve">C đặt tại hai điểm </w:t>
      </w:r>
      <w:r>
        <w:rPr>
          <w:rFonts w:ascii="Times New Roman" w:hAnsi="Times New Roman" w:eastAsia="Calibri" w:cs="Times New Roman"/>
          <w:bCs/>
          <w:caps/>
          <w:color w:val="000000"/>
          <w:sz w:val="24"/>
          <w:szCs w:val="24"/>
        </w:rPr>
        <w:t>A,</w:t>
      </w:r>
      <w:r>
        <w:rPr>
          <w:rFonts w:ascii="Times New Roman" w:hAnsi="Times New Roman" w:eastAsia="Calibri" w:cs="Times New Roman"/>
          <w:color w:val="000000"/>
          <w:sz w:val="24"/>
          <w:szCs w:val="24"/>
        </w:rPr>
        <w:t xml:space="preserve"> B trong chân không cách nhau </w:t>
      </w:r>
    </w:p>
    <w:p w14:paraId="5DE1B68D">
      <w:pPr>
        <w:tabs>
          <w:tab w:val="left" w:pos="720"/>
          <w:tab w:val="left" w:pos="851"/>
          <w:tab w:val="left" w:pos="900"/>
          <w:tab w:val="left" w:pos="993"/>
          <w:tab w:val="left" w:pos="6020"/>
        </w:tabs>
        <w:spacing w:before="100" w:beforeAutospacing="1" w:after="0" w:line="273" w:lineRule="auto"/>
        <w:contextualSpacing/>
        <w:jc w:val="both"/>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một khoảng 6cm. Xác định lực tác dụng lên điện tích điểm q = 2.10</w:t>
      </w:r>
      <w:r>
        <w:rPr>
          <w:rFonts w:ascii="Times New Roman" w:hAnsi="Times New Roman" w:eastAsia="Calibri" w:cs="Times New Roman"/>
          <w:color w:val="000000"/>
          <w:sz w:val="24"/>
          <w:szCs w:val="24"/>
          <w:vertAlign w:val="superscript"/>
        </w:rPr>
        <w:t>-8</w:t>
      </w:r>
      <w:r>
        <w:rPr>
          <w:rFonts w:ascii="Times New Roman" w:hAnsi="Times New Roman" w:eastAsia="Calibri" w:cs="Times New Roman"/>
          <w:color w:val="000000"/>
          <w:sz w:val="24"/>
          <w:szCs w:val="24"/>
        </w:rPr>
        <w:t xml:space="preserve"> C khi q đặt tại trung điểm O của AB theo mN.</w:t>
      </w:r>
    </w:p>
    <w:p w14:paraId="306F620D">
      <w:pPr>
        <w:spacing w:before="100" w:beforeAutospacing="1" w:after="200" w:line="273" w:lineRule="auto"/>
        <w:jc w:val="both"/>
        <w:rPr>
          <w:rFonts w:ascii="Times New Roman" w:hAnsi="Times New Roman" w:eastAsia="MS Mincho" w:cs="Times New Roman"/>
          <w:bCs/>
          <w:sz w:val="24"/>
          <w:szCs w:val="24"/>
        </w:rPr>
      </w:pPr>
      <w:r>
        <w:rPr>
          <w:rFonts w:ascii="Times New Roman" w:hAnsi="Times New Roman" w:eastAsia="MS Mincho" w:cs="Times New Roman"/>
          <w:b/>
          <w:sz w:val="24"/>
          <w:szCs w:val="24"/>
        </w:rPr>
        <w:t>Câu 2</w:t>
      </w:r>
      <w:r>
        <w:rPr>
          <w:rFonts w:ascii="Times New Roman" w:hAnsi="Times New Roman" w:eastAsia="MS Mincho" w:cs="Times New Roman"/>
          <w:bCs/>
          <w:sz w:val="24"/>
          <w:szCs w:val="24"/>
        </w:rPr>
        <w:t>. Hai điện tích q</w:t>
      </w:r>
      <w:r>
        <w:rPr>
          <w:rFonts w:ascii="Times New Roman" w:hAnsi="Times New Roman" w:eastAsia="MS Mincho" w:cs="Times New Roman"/>
          <w:bCs/>
          <w:sz w:val="24"/>
          <w:szCs w:val="24"/>
          <w:vertAlign w:val="subscript"/>
        </w:rPr>
        <w:t>1</w:t>
      </w:r>
      <w:r>
        <w:rPr>
          <w:rFonts w:ascii="Times New Roman" w:hAnsi="Times New Roman" w:eastAsia="MS Mincho" w:cs="Times New Roman"/>
          <w:bCs/>
          <w:sz w:val="24"/>
          <w:szCs w:val="24"/>
        </w:rPr>
        <w:t xml:space="preserve"> = -2.10</w:t>
      </w:r>
      <w:r>
        <w:rPr>
          <w:rFonts w:ascii="Times New Roman" w:hAnsi="Times New Roman" w:eastAsia="MS Mincho" w:cs="Times New Roman"/>
          <w:bCs/>
          <w:sz w:val="24"/>
          <w:szCs w:val="24"/>
          <w:vertAlign w:val="superscript"/>
        </w:rPr>
        <w:t>-8</w:t>
      </w:r>
      <w:r>
        <w:rPr>
          <w:rFonts w:ascii="Times New Roman" w:hAnsi="Times New Roman" w:eastAsia="MS Mincho" w:cs="Times New Roman"/>
          <w:bCs/>
          <w:sz w:val="24"/>
          <w:szCs w:val="24"/>
        </w:rPr>
        <w:t>C, q</w:t>
      </w:r>
      <w:r>
        <w:rPr>
          <w:rFonts w:ascii="Times New Roman" w:hAnsi="Times New Roman" w:eastAsia="MS Mincho" w:cs="Times New Roman"/>
          <w:bCs/>
          <w:sz w:val="24"/>
          <w:szCs w:val="24"/>
          <w:vertAlign w:val="subscript"/>
        </w:rPr>
        <w:t>2</w:t>
      </w:r>
      <w:r>
        <w:rPr>
          <w:rFonts w:ascii="Times New Roman" w:hAnsi="Times New Roman" w:eastAsia="MS Mincho" w:cs="Times New Roman"/>
          <w:bCs/>
          <w:sz w:val="24"/>
          <w:szCs w:val="24"/>
        </w:rPr>
        <w:t xml:space="preserve"> = 1,8.10</w:t>
      </w:r>
      <w:r>
        <w:rPr>
          <w:rFonts w:ascii="Times New Roman" w:hAnsi="Times New Roman" w:eastAsia="MS Mincho" w:cs="Times New Roman"/>
          <w:bCs/>
          <w:sz w:val="24"/>
          <w:szCs w:val="24"/>
          <w:vertAlign w:val="superscript"/>
        </w:rPr>
        <w:t>-7</w:t>
      </w:r>
      <w:r>
        <w:rPr>
          <w:rFonts w:ascii="Times New Roman" w:hAnsi="Times New Roman" w:eastAsia="MS Mincho" w:cs="Times New Roman"/>
          <w:bCs/>
          <w:sz w:val="24"/>
          <w:szCs w:val="24"/>
        </w:rPr>
        <w:t xml:space="preserve">C đặt trong không khí tại A và B, AB = </w:t>
      </w:r>
      <w:r>
        <w:rPr>
          <w:rFonts w:ascii="Times New Roman" w:hAnsi="Times New Roman" w:eastAsia="MS Mincho" w:cs="Times New Roman"/>
          <w:bCs/>
          <w:i/>
          <w:sz w:val="24"/>
          <w:szCs w:val="24"/>
        </w:rPr>
        <w:t>l</w:t>
      </w:r>
      <w:r>
        <w:rPr>
          <w:rFonts w:ascii="Times New Roman" w:hAnsi="Times New Roman" w:eastAsia="MS Mincho" w:cs="Times New Roman"/>
          <w:bCs/>
          <w:sz w:val="24"/>
          <w:szCs w:val="24"/>
        </w:rPr>
        <w:t xml:space="preserve"> = 8cm. Một</w:t>
      </w:r>
    </w:p>
    <w:p w14:paraId="235AF3EF">
      <w:pPr>
        <w:spacing w:before="100" w:beforeAutospacing="1" w:after="200" w:line="273" w:lineRule="auto"/>
        <w:jc w:val="both"/>
        <w:rPr>
          <w:rFonts w:ascii="Times New Roman" w:hAnsi="Times New Roman" w:eastAsia="MS Mincho" w:cs="Times New Roman"/>
          <w:bCs/>
          <w:sz w:val="24"/>
          <w:szCs w:val="24"/>
        </w:rPr>
      </w:pPr>
      <w:r>
        <w:rPr>
          <w:rFonts w:ascii="Times New Roman" w:hAnsi="Times New Roman" w:eastAsia="MS Mincho" w:cs="Times New Roman"/>
          <w:bCs/>
          <w:sz w:val="24"/>
          <w:szCs w:val="24"/>
        </w:rPr>
        <w:t>điện tích q</w:t>
      </w:r>
      <w:r>
        <w:rPr>
          <w:rFonts w:ascii="Times New Roman" w:hAnsi="Times New Roman" w:eastAsia="MS Mincho" w:cs="Times New Roman"/>
          <w:bCs/>
          <w:sz w:val="24"/>
          <w:szCs w:val="24"/>
          <w:vertAlign w:val="subscript"/>
        </w:rPr>
        <w:t>3</w:t>
      </w:r>
      <w:r>
        <w:rPr>
          <w:rFonts w:ascii="Times New Roman" w:hAnsi="Times New Roman" w:eastAsia="MS Mincho" w:cs="Times New Roman"/>
          <w:bCs/>
          <w:sz w:val="24"/>
          <w:szCs w:val="24"/>
        </w:rPr>
        <w:t xml:space="preserve"> đặt tại C. Hỏi: C ở đâu để q</w:t>
      </w:r>
      <w:r>
        <w:rPr>
          <w:rFonts w:ascii="Times New Roman" w:hAnsi="Times New Roman" w:eastAsia="MS Mincho" w:cs="Times New Roman"/>
          <w:bCs/>
          <w:sz w:val="24"/>
          <w:szCs w:val="24"/>
          <w:vertAlign w:val="subscript"/>
        </w:rPr>
        <w:t>3</w:t>
      </w:r>
      <w:r>
        <w:rPr>
          <w:rFonts w:ascii="Times New Roman" w:hAnsi="Times New Roman" w:eastAsia="MS Mincho" w:cs="Times New Roman"/>
          <w:bCs/>
          <w:sz w:val="24"/>
          <w:szCs w:val="24"/>
        </w:rPr>
        <w:t xml:space="preserve"> nằm cân bằng?</w:t>
      </w:r>
    </w:p>
    <w:p w14:paraId="150D1EF0">
      <w:pPr>
        <w:spacing w:before="100" w:beforeAutospacing="1" w:after="200" w:line="273" w:lineRule="auto"/>
        <w:jc w:val="both"/>
        <w:rPr>
          <w:rFonts w:ascii="Times New Roman" w:hAnsi="Times New Roman" w:eastAsia="MS Mincho" w:cs="Times New Roman"/>
          <w:color w:val="000000"/>
          <w:sz w:val="24"/>
          <w:szCs w:val="24"/>
        </w:rPr>
      </w:pPr>
      <w:r>
        <w:rPr>
          <w:rFonts w:ascii="Times New Roman" w:hAnsi="Times New Roman" w:eastAsia="MS Mincho" w:cs="Times New Roman"/>
          <w:b/>
          <w:sz w:val="24"/>
          <w:szCs w:val="24"/>
        </w:rPr>
        <w:t>Câu 3</w:t>
      </w:r>
      <w:r>
        <w:rPr>
          <w:rFonts w:ascii="Times New Roman" w:hAnsi="Times New Roman" w:eastAsia="MS Mincho" w:cs="Times New Roman"/>
          <w:bCs/>
          <w:sz w:val="24"/>
          <w:szCs w:val="24"/>
        </w:rPr>
        <w:t xml:space="preserve">. </w:t>
      </w:r>
      <w:r>
        <w:rPr>
          <w:rFonts w:ascii="Times New Roman" w:hAnsi="Times New Roman" w:eastAsia="MS Mincho" w:cs="Times New Roman"/>
          <w:color w:val="000000"/>
          <w:sz w:val="24"/>
          <w:szCs w:val="24"/>
        </w:rPr>
        <w:t>Một điện tích q = -4.10</w:t>
      </w:r>
      <w:r>
        <w:rPr>
          <w:rFonts w:ascii="Times New Roman" w:hAnsi="Times New Roman" w:eastAsia="MS Mincho" w:cs="Times New Roman"/>
          <w:color w:val="000000"/>
          <w:sz w:val="24"/>
          <w:szCs w:val="24"/>
          <w:vertAlign w:val="superscript"/>
        </w:rPr>
        <w:t>-9</w:t>
      </w:r>
      <w:r>
        <w:rPr>
          <w:rFonts w:ascii="Times New Roman" w:hAnsi="Times New Roman" w:eastAsia="MS Mincho" w:cs="Times New Roman"/>
          <w:color w:val="000000"/>
          <w:sz w:val="24"/>
          <w:szCs w:val="24"/>
        </w:rPr>
        <w:t xml:space="preserve"> C đặt trong môi trường có hằng số điện môi ε =2. Tính cường độ </w:t>
      </w:r>
    </w:p>
    <w:p w14:paraId="58630E16">
      <w:pPr>
        <w:spacing w:before="100" w:beforeAutospacing="1" w:after="200" w:line="273" w:lineRule="auto"/>
        <w:jc w:val="both"/>
        <w:rPr>
          <w:rFonts w:ascii="Times New Roman" w:hAnsi="Times New Roman" w:eastAsia="MS Mincho" w:cs="Times New Roman"/>
          <w:color w:val="000000"/>
          <w:sz w:val="24"/>
          <w:szCs w:val="24"/>
        </w:rPr>
      </w:pPr>
      <w:r>
        <w:rPr>
          <w:rFonts w:ascii="Times New Roman" w:hAnsi="Times New Roman" w:eastAsia="MS Mincho" w:cs="Times New Roman"/>
          <w:color w:val="000000"/>
          <w:sz w:val="24"/>
          <w:szCs w:val="24"/>
        </w:rPr>
        <w:t xml:space="preserve">điện trường tại M cách điện tích 15cm. Suy ra ngay cường độ điện trường tại điểm N cách điện </w:t>
      </w:r>
    </w:p>
    <w:p w14:paraId="753E1870">
      <w:pPr>
        <w:spacing w:before="100" w:beforeAutospacing="1" w:after="200" w:line="273" w:lineRule="auto"/>
        <w:jc w:val="both"/>
        <w:rPr>
          <w:rFonts w:ascii="Times New Roman" w:hAnsi="Times New Roman" w:eastAsia="MS Mincho" w:cs="Times New Roman"/>
          <w:color w:val="000000"/>
          <w:sz w:val="24"/>
          <w:szCs w:val="24"/>
        </w:rPr>
      </w:pPr>
      <w:r>
        <w:rPr>
          <w:rFonts w:ascii="Times New Roman" w:hAnsi="Times New Roman" w:eastAsia="MS Mincho" w:cs="Times New Roman"/>
          <w:color w:val="000000"/>
          <w:sz w:val="24"/>
          <w:szCs w:val="24"/>
        </w:rPr>
        <w:t>tích 0,3m</w:t>
      </w:r>
    </w:p>
    <w:p w14:paraId="496AA434">
      <w:pPr>
        <w:tabs>
          <w:tab w:val="left" w:pos="851"/>
          <w:tab w:val="left" w:pos="993"/>
        </w:tabs>
        <w:spacing w:before="100" w:beforeAutospacing="1" w:after="0" w:line="273" w:lineRule="auto"/>
        <w:contextualSpacing/>
        <w:jc w:val="both"/>
        <w:rPr>
          <w:rFonts w:ascii="Times New Roman" w:hAnsi="Times New Roman" w:eastAsia="Calibri" w:cs="Times New Roman"/>
          <w:b/>
          <w:color w:val="000000"/>
          <w:sz w:val="24"/>
          <w:szCs w:val="24"/>
        </w:rPr>
      </w:pPr>
      <w:r>
        <w:rPr>
          <w:rFonts w:ascii="Times New Roman" w:hAnsi="Times New Roman" w:eastAsia="Times New Roman" w:cs="Times New Roman"/>
          <w:color w:val="000000"/>
          <w:sz w:val="24"/>
          <w:szCs w:val="24"/>
        </w:rPr>
        <w:drawing>
          <wp:anchor distT="0" distB="0" distL="114300" distR="114300" simplePos="0" relativeHeight="251660288" behindDoc="0" locked="0" layoutInCell="1" allowOverlap="0">
            <wp:simplePos x="0" y="0"/>
            <wp:positionH relativeFrom="margin">
              <wp:align>right</wp:align>
            </wp:positionH>
            <wp:positionV relativeFrom="paragraph">
              <wp:posOffset>9525</wp:posOffset>
            </wp:positionV>
            <wp:extent cx="1152525" cy="1009650"/>
            <wp:effectExtent l="0" t="0" r="9525" b="0"/>
            <wp:wrapSquare wrapText="bothSides"/>
            <wp:docPr id="96" name="Picture 3" descr="C:\Users\NHATAN~1\AppData\Local\Temp\ksohtml8624\wps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3" descr="C:\Users\NHATAN~1\AppData\Local\Temp\ksohtml8624\wps96.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152525" cy="1009650"/>
                    </a:xfrm>
                    <a:prstGeom prst="rect">
                      <a:avLst/>
                    </a:prstGeom>
                    <a:noFill/>
                    <a:ln>
                      <a:noFill/>
                    </a:ln>
                  </pic:spPr>
                </pic:pic>
              </a:graphicData>
            </a:graphic>
          </wp:anchor>
        </w:drawing>
      </w:r>
      <w:r>
        <w:rPr>
          <w:rFonts w:ascii="Times New Roman" w:hAnsi="Times New Roman" w:eastAsia="Calibri" w:cs="Times New Roman"/>
          <w:b/>
          <w:bCs/>
          <w:color w:val="000000"/>
          <w:sz w:val="24"/>
          <w:szCs w:val="24"/>
        </w:rPr>
        <w:t>Câu 4</w:t>
      </w:r>
      <w:r>
        <w:rPr>
          <w:rFonts w:ascii="Times New Roman" w:hAnsi="Times New Roman" w:eastAsia="Calibri" w:cs="Times New Roman"/>
          <w:color w:val="000000"/>
          <w:sz w:val="24"/>
          <w:szCs w:val="24"/>
        </w:rPr>
        <w:t>. Một điện tích điểm q = +10</w:t>
      </w:r>
      <w:r>
        <w:rPr>
          <w:rFonts w:ascii="Symbol" w:hAnsi="Symbol" w:eastAsia="Times New Roman" w:cs="Times New Roman"/>
          <w:color w:val="000000"/>
          <w:sz w:val="24"/>
          <w:szCs w:val="24"/>
        </w:rPr>
        <w:t></w:t>
      </w:r>
      <w:r>
        <w:rPr>
          <w:rFonts w:ascii="Times New Roman" w:hAnsi="Times New Roman" w:eastAsia="Calibri" w:cs="Times New Roman"/>
          <w:color w:val="000000"/>
          <w:sz w:val="24"/>
          <w:szCs w:val="24"/>
        </w:rPr>
        <w:t xml:space="preserve">C chuyển động từ đỉnh B đến đỉnh C của tam giác. Một điện trường đều E = 300V/m. Với ABC là tam giác đều cạnh a = 10 cm như hình vẽ. Công của lực điện trường trên di chuyển điện tích q = 10nC trên quỹ đạo ABC bằng bao nhiêu </w:t>
      </w:r>
      <w:r>
        <w:rPr>
          <w:rFonts w:ascii="Symbol" w:hAnsi="Symbol" w:eastAsia="Times New Roman" w:cs="Times New Roman"/>
          <w:color w:val="000000"/>
          <w:sz w:val="24"/>
          <w:szCs w:val="24"/>
        </w:rPr>
        <w:t></w:t>
      </w:r>
      <w:r>
        <w:rPr>
          <w:rFonts w:ascii="Times New Roman" w:hAnsi="Times New Roman" w:eastAsia="Calibri" w:cs="Times New Roman"/>
          <w:color w:val="000000"/>
          <w:sz w:val="24"/>
          <w:szCs w:val="24"/>
        </w:rPr>
        <w:t>J?</w:t>
      </w:r>
    </w:p>
    <w:p w14:paraId="583260E7">
      <w:pPr>
        <w:spacing w:before="100" w:beforeAutospacing="1" w:after="200" w:line="273" w:lineRule="auto"/>
        <w:jc w:val="both"/>
        <w:rPr>
          <w:rFonts w:ascii="Times New Roman" w:hAnsi="Times New Roman" w:eastAsia="MS Mincho" w:cs="Times New Roman"/>
          <w:color w:val="000000"/>
          <w:sz w:val="24"/>
          <w:szCs w:val="24"/>
        </w:rPr>
      </w:pPr>
      <w:r>
        <w:rPr>
          <w:rFonts w:ascii="Times New Roman" w:hAnsi="Times New Roman" w:eastAsia="MS Mincho" w:cs="Times New Roman"/>
          <w:color w:val="000000"/>
          <w:sz w:val="24"/>
          <w:szCs w:val="24"/>
        </w:rPr>
        <w:t xml:space="preserve"> </w:t>
      </w:r>
      <w:r>
        <w:rPr>
          <w:rFonts w:ascii="Times New Roman" w:hAnsi="Times New Roman" w:eastAsia="Times New Roman" w:cs="Times New Roman"/>
          <w:b/>
          <w:sz w:val="24"/>
          <w:szCs w:val="24"/>
        </w:rPr>
        <w:t>Câu 5:</w:t>
      </w:r>
      <w:r>
        <w:rPr>
          <w:rFonts w:ascii="Times New Roman" w:hAnsi="Times New Roman" w:eastAsia="Times New Roman" w:cs="Times New Roman"/>
          <w:b/>
          <w:spacing w:val="-4"/>
          <w:sz w:val="24"/>
          <w:szCs w:val="24"/>
        </w:rPr>
        <w:t xml:space="preserve"> </w:t>
      </w:r>
      <w:r>
        <w:rPr>
          <w:rFonts w:ascii="Times New Roman" w:hAnsi="Times New Roman" w:eastAsia="Times New Roman" w:cs="Times New Roman"/>
          <w:sz w:val="24"/>
          <w:szCs w:val="24"/>
        </w:rPr>
        <w:t>Một</w:t>
      </w:r>
      <w:r>
        <w:rPr>
          <w:rFonts w:ascii="Times New Roman" w:hAnsi="Times New Roman" w:eastAsia="Times New Roman" w:cs="Times New Roman"/>
          <w:spacing w:val="-4"/>
          <w:sz w:val="24"/>
          <w:szCs w:val="24"/>
        </w:rPr>
        <w:t xml:space="preserve"> </w:t>
      </w:r>
      <w:r>
        <w:rPr>
          <w:rFonts w:ascii="Times New Roman" w:hAnsi="Times New Roman" w:eastAsia="Times New Roman" w:cs="Times New Roman"/>
          <w:sz w:val="24"/>
          <w:szCs w:val="24"/>
        </w:rPr>
        <w:t>dòng</w:t>
      </w:r>
      <w:r>
        <w:rPr>
          <w:rFonts w:ascii="Times New Roman" w:hAnsi="Times New Roman" w:eastAsia="Times New Roman" w:cs="Times New Roman"/>
          <w:spacing w:val="-2"/>
          <w:sz w:val="24"/>
          <w:szCs w:val="24"/>
        </w:rPr>
        <w:t xml:space="preserve"> </w:t>
      </w:r>
      <w:r>
        <w:rPr>
          <w:rFonts w:ascii="Times New Roman" w:hAnsi="Times New Roman" w:eastAsia="Times New Roman" w:cs="Times New Roman"/>
          <w:sz w:val="24"/>
          <w:szCs w:val="24"/>
        </w:rPr>
        <w:t>điện</w:t>
      </w:r>
      <w:r>
        <w:rPr>
          <w:rFonts w:ascii="Times New Roman" w:hAnsi="Times New Roman" w:eastAsia="Times New Roman" w:cs="Times New Roman"/>
          <w:spacing w:val="-4"/>
          <w:sz w:val="24"/>
          <w:szCs w:val="24"/>
        </w:rPr>
        <w:t xml:space="preserve"> </w:t>
      </w:r>
      <w:r>
        <w:rPr>
          <w:rFonts w:ascii="Times New Roman" w:hAnsi="Times New Roman" w:eastAsia="Times New Roman" w:cs="Times New Roman"/>
          <w:sz w:val="24"/>
          <w:szCs w:val="24"/>
        </w:rPr>
        <w:t>không</w:t>
      </w:r>
      <w:r>
        <w:rPr>
          <w:rFonts w:ascii="Times New Roman" w:hAnsi="Times New Roman" w:eastAsia="Times New Roman" w:cs="Times New Roman"/>
          <w:spacing w:val="-5"/>
          <w:sz w:val="24"/>
          <w:szCs w:val="24"/>
        </w:rPr>
        <w:t xml:space="preserve"> </w:t>
      </w:r>
      <w:r>
        <w:rPr>
          <w:rFonts w:ascii="Times New Roman" w:hAnsi="Times New Roman" w:eastAsia="Times New Roman" w:cs="Times New Roman"/>
          <w:sz w:val="24"/>
          <w:szCs w:val="24"/>
        </w:rPr>
        <w:t>đổi</w:t>
      </w:r>
      <w:r>
        <w:rPr>
          <w:rFonts w:ascii="Times New Roman" w:hAnsi="Times New Roman" w:eastAsia="Times New Roman" w:cs="Times New Roman"/>
          <w:spacing w:val="-4"/>
          <w:sz w:val="24"/>
          <w:szCs w:val="24"/>
        </w:rPr>
        <w:t xml:space="preserve"> </w:t>
      </w:r>
      <w:r>
        <w:rPr>
          <w:rFonts w:ascii="Times New Roman" w:hAnsi="Times New Roman" w:eastAsia="Times New Roman" w:cs="Times New Roman"/>
          <w:sz w:val="24"/>
          <w:szCs w:val="24"/>
        </w:rPr>
        <w:t>trong</w:t>
      </w:r>
      <w:r>
        <w:rPr>
          <w:rFonts w:ascii="Times New Roman" w:hAnsi="Times New Roman" w:eastAsia="Times New Roman" w:cs="Times New Roman"/>
          <w:spacing w:val="-4"/>
          <w:sz w:val="24"/>
          <w:szCs w:val="24"/>
        </w:rPr>
        <w:t xml:space="preserve"> </w:t>
      </w:r>
      <w:r>
        <w:rPr>
          <w:rFonts w:ascii="Times New Roman" w:hAnsi="Times New Roman" w:eastAsia="Times New Roman" w:cs="Times New Roman"/>
          <w:sz w:val="24"/>
          <w:szCs w:val="24"/>
        </w:rPr>
        <w:t>thời</w:t>
      </w:r>
      <w:r>
        <w:rPr>
          <w:rFonts w:ascii="Times New Roman" w:hAnsi="Times New Roman" w:eastAsia="Times New Roman" w:cs="Times New Roman"/>
          <w:spacing w:val="-4"/>
          <w:sz w:val="24"/>
          <w:szCs w:val="24"/>
        </w:rPr>
        <w:t xml:space="preserve"> </w:t>
      </w:r>
      <w:r>
        <w:rPr>
          <w:rFonts w:ascii="Times New Roman" w:hAnsi="Times New Roman" w:eastAsia="Times New Roman" w:cs="Times New Roman"/>
          <w:sz w:val="24"/>
          <w:szCs w:val="24"/>
        </w:rPr>
        <w:t>gian</w:t>
      </w:r>
      <w:r>
        <w:rPr>
          <w:rFonts w:ascii="Times New Roman" w:hAnsi="Times New Roman" w:eastAsia="Times New Roman" w:cs="Times New Roman"/>
          <w:spacing w:val="-4"/>
          <w:sz w:val="24"/>
          <w:szCs w:val="24"/>
        </w:rPr>
        <w:t xml:space="preserve"> 5</w:t>
      </w:r>
      <w:r>
        <w:rPr>
          <w:rFonts w:ascii="Times New Roman" w:hAnsi="Times New Roman" w:eastAsia="Times New Roman" w:cs="Times New Roman"/>
          <w:spacing w:val="-5"/>
          <w:sz w:val="24"/>
          <w:szCs w:val="24"/>
        </w:rPr>
        <w:t xml:space="preserve"> </w:t>
      </w:r>
      <w:r>
        <w:rPr>
          <w:rFonts w:ascii="Times New Roman" w:hAnsi="Times New Roman" w:eastAsia="Times New Roman" w:cs="Times New Roman"/>
          <w:sz w:val="24"/>
          <w:szCs w:val="24"/>
        </w:rPr>
        <w:t>s</w:t>
      </w:r>
      <w:r>
        <w:rPr>
          <w:rFonts w:ascii="Times New Roman" w:hAnsi="Times New Roman" w:eastAsia="Times New Roman" w:cs="Times New Roman"/>
          <w:spacing w:val="-4"/>
          <w:sz w:val="24"/>
          <w:szCs w:val="24"/>
        </w:rPr>
        <w:t xml:space="preserve"> </w:t>
      </w:r>
      <w:r>
        <w:rPr>
          <w:rFonts w:ascii="Times New Roman" w:hAnsi="Times New Roman" w:eastAsia="Times New Roman" w:cs="Times New Roman"/>
          <w:sz w:val="24"/>
          <w:szCs w:val="24"/>
        </w:rPr>
        <w:t>có</w:t>
      </w:r>
      <w:r>
        <w:rPr>
          <w:rFonts w:ascii="Times New Roman" w:hAnsi="Times New Roman" w:eastAsia="Times New Roman" w:cs="Times New Roman"/>
          <w:spacing w:val="-1"/>
          <w:sz w:val="24"/>
          <w:szCs w:val="24"/>
        </w:rPr>
        <w:t xml:space="preserve"> </w:t>
      </w:r>
      <w:r>
        <w:rPr>
          <w:rFonts w:ascii="Times New Roman" w:hAnsi="Times New Roman" w:eastAsia="Times New Roman" w:cs="Times New Roman"/>
          <w:sz w:val="24"/>
          <w:szCs w:val="24"/>
        </w:rPr>
        <w:t>một</w:t>
      </w:r>
      <w:r>
        <w:rPr>
          <w:rFonts w:ascii="Times New Roman" w:hAnsi="Times New Roman" w:eastAsia="Times New Roman" w:cs="Times New Roman"/>
          <w:spacing w:val="-4"/>
          <w:sz w:val="24"/>
          <w:szCs w:val="24"/>
        </w:rPr>
        <w:t xml:space="preserve"> </w:t>
      </w:r>
      <w:r>
        <w:rPr>
          <w:rFonts w:ascii="Times New Roman" w:hAnsi="Times New Roman" w:eastAsia="Times New Roman" w:cs="Times New Roman"/>
          <w:sz w:val="24"/>
          <w:szCs w:val="24"/>
        </w:rPr>
        <w:t>điện</w:t>
      </w:r>
      <w:r>
        <w:rPr>
          <w:rFonts w:ascii="Times New Roman" w:hAnsi="Times New Roman" w:eastAsia="Times New Roman" w:cs="Times New Roman"/>
          <w:spacing w:val="-2"/>
          <w:sz w:val="24"/>
          <w:szCs w:val="24"/>
        </w:rPr>
        <w:t xml:space="preserve"> </w:t>
      </w:r>
      <w:r>
        <w:rPr>
          <w:rFonts w:ascii="Times New Roman" w:hAnsi="Times New Roman" w:eastAsia="Times New Roman" w:cs="Times New Roman"/>
          <w:sz w:val="24"/>
          <w:szCs w:val="24"/>
        </w:rPr>
        <w:t>lượng</w:t>
      </w:r>
      <w:r>
        <w:rPr>
          <w:rFonts w:ascii="Times New Roman" w:hAnsi="Times New Roman" w:eastAsia="Times New Roman" w:cs="Times New Roman"/>
          <w:spacing w:val="-5"/>
          <w:sz w:val="24"/>
          <w:szCs w:val="24"/>
        </w:rPr>
        <w:t xml:space="preserve"> 2</w:t>
      </w:r>
      <w:r>
        <w:rPr>
          <w:rFonts w:ascii="Times New Roman" w:hAnsi="Times New Roman" w:eastAsia="Times New Roman" w:cs="Times New Roman"/>
          <w:spacing w:val="-4"/>
          <w:sz w:val="24"/>
          <w:szCs w:val="24"/>
        </w:rPr>
        <w:t xml:space="preserve"> </w:t>
      </w:r>
      <w:r>
        <w:rPr>
          <w:rFonts w:ascii="Times New Roman" w:hAnsi="Times New Roman" w:eastAsia="Times New Roman" w:cs="Times New Roman"/>
          <w:sz w:val="24"/>
          <w:szCs w:val="24"/>
        </w:rPr>
        <w:t>C</w:t>
      </w:r>
      <w:r>
        <w:rPr>
          <w:rFonts w:ascii="Times New Roman" w:hAnsi="Times New Roman" w:eastAsia="Times New Roman" w:cs="Times New Roman"/>
          <w:spacing w:val="-4"/>
          <w:sz w:val="24"/>
          <w:szCs w:val="24"/>
        </w:rPr>
        <w:t xml:space="preserve"> </w:t>
      </w:r>
      <w:r>
        <w:rPr>
          <w:rFonts w:ascii="Times New Roman" w:hAnsi="Times New Roman" w:eastAsia="Times New Roman" w:cs="Times New Roman"/>
          <w:sz w:val="24"/>
          <w:szCs w:val="24"/>
        </w:rPr>
        <w:t>chạy</w:t>
      </w:r>
      <w:r>
        <w:rPr>
          <w:rFonts w:ascii="Times New Roman" w:hAnsi="Times New Roman" w:eastAsia="Times New Roman" w:cs="Times New Roman"/>
          <w:spacing w:val="-9"/>
          <w:sz w:val="24"/>
          <w:szCs w:val="24"/>
        </w:rPr>
        <w:t xml:space="preserve"> </w:t>
      </w:r>
      <w:r>
        <w:rPr>
          <w:rFonts w:ascii="Times New Roman" w:hAnsi="Times New Roman" w:eastAsia="Times New Roman" w:cs="Times New Roman"/>
          <w:spacing w:val="-4"/>
          <w:sz w:val="24"/>
          <w:szCs w:val="24"/>
        </w:rPr>
        <w:t>qua.</w:t>
      </w:r>
    </w:p>
    <w:p w14:paraId="17B0C983">
      <w:pPr>
        <w:tabs>
          <w:tab w:val="left" w:pos="1208"/>
        </w:tabs>
        <w:spacing w:before="2" w:after="0" w:line="298" w:lineRule="exact"/>
        <w:contextualSpacing/>
        <w:rPr>
          <w:rFonts w:ascii="Times New Roman" w:hAnsi="Times New Roman" w:eastAsia="Calibri" w:cs="Times New Roman"/>
          <w:sz w:val="24"/>
          <w:szCs w:val="24"/>
        </w:rPr>
      </w:pPr>
      <w:r>
        <w:rPr>
          <w:rFonts w:ascii="Times New Roman" w:hAnsi="Times New Roman" w:eastAsia="Calibri" w:cs="Times New Roman"/>
          <w:sz w:val="24"/>
          <w:szCs w:val="24"/>
        </w:rPr>
        <w:t>A.Tính</w:t>
      </w:r>
      <w:r>
        <w:rPr>
          <w:rFonts w:ascii="Times New Roman" w:hAnsi="Times New Roman" w:eastAsia="Calibri" w:cs="Times New Roman"/>
          <w:spacing w:val="-6"/>
          <w:sz w:val="24"/>
          <w:szCs w:val="24"/>
        </w:rPr>
        <w:t xml:space="preserve"> </w:t>
      </w:r>
      <w:r>
        <w:rPr>
          <w:rFonts w:ascii="Times New Roman" w:hAnsi="Times New Roman" w:eastAsia="Calibri" w:cs="Times New Roman"/>
          <w:sz w:val="24"/>
          <w:szCs w:val="24"/>
        </w:rPr>
        <w:t>cường</w:t>
      </w:r>
      <w:r>
        <w:rPr>
          <w:rFonts w:ascii="Times New Roman" w:hAnsi="Times New Roman" w:eastAsia="Calibri" w:cs="Times New Roman"/>
          <w:spacing w:val="-3"/>
          <w:sz w:val="24"/>
          <w:szCs w:val="24"/>
        </w:rPr>
        <w:t xml:space="preserve"> </w:t>
      </w:r>
      <w:r>
        <w:rPr>
          <w:rFonts w:ascii="Times New Roman" w:hAnsi="Times New Roman" w:eastAsia="Calibri" w:cs="Times New Roman"/>
          <w:sz w:val="24"/>
          <w:szCs w:val="24"/>
        </w:rPr>
        <w:t>độ</w:t>
      </w:r>
      <w:r>
        <w:rPr>
          <w:rFonts w:ascii="Times New Roman" w:hAnsi="Times New Roman" w:eastAsia="Calibri" w:cs="Times New Roman"/>
          <w:spacing w:val="-5"/>
          <w:sz w:val="24"/>
          <w:szCs w:val="24"/>
        </w:rPr>
        <w:t xml:space="preserve"> </w:t>
      </w:r>
      <w:r>
        <w:rPr>
          <w:rFonts w:ascii="Times New Roman" w:hAnsi="Times New Roman" w:eastAsia="Calibri" w:cs="Times New Roman"/>
          <w:sz w:val="24"/>
          <w:szCs w:val="24"/>
        </w:rPr>
        <w:t>dòng</w:t>
      </w:r>
      <w:r>
        <w:rPr>
          <w:rFonts w:ascii="Times New Roman" w:hAnsi="Times New Roman" w:eastAsia="Calibri" w:cs="Times New Roman"/>
          <w:spacing w:val="-3"/>
          <w:sz w:val="24"/>
          <w:szCs w:val="24"/>
        </w:rPr>
        <w:t xml:space="preserve"> </w:t>
      </w:r>
      <w:r>
        <w:rPr>
          <w:rFonts w:ascii="Times New Roman" w:hAnsi="Times New Roman" w:eastAsia="Calibri" w:cs="Times New Roman"/>
          <w:sz w:val="24"/>
          <w:szCs w:val="24"/>
        </w:rPr>
        <w:t>điện</w:t>
      </w:r>
      <w:r>
        <w:rPr>
          <w:rFonts w:ascii="Times New Roman" w:hAnsi="Times New Roman" w:eastAsia="Calibri" w:cs="Times New Roman"/>
          <w:spacing w:val="-5"/>
          <w:sz w:val="24"/>
          <w:szCs w:val="24"/>
        </w:rPr>
        <w:t xml:space="preserve"> đó.</w:t>
      </w:r>
    </w:p>
    <w:p w14:paraId="34EABD81">
      <w:pPr>
        <w:tabs>
          <w:tab w:val="left" w:pos="1223"/>
        </w:tabs>
        <w:spacing w:after="0" w:line="298" w:lineRule="exact"/>
        <w:contextualSpacing/>
        <w:rPr>
          <w:rFonts w:ascii="Times New Roman" w:hAnsi="Times New Roman" w:eastAsia="Calibri" w:cs="Times New Roman"/>
          <w:spacing w:val="-2"/>
          <w:sz w:val="24"/>
          <w:szCs w:val="24"/>
        </w:rPr>
      </w:pPr>
      <w:r>
        <w:rPr>
          <w:rFonts w:ascii="Times New Roman" w:hAnsi="Times New Roman" w:eastAsia="Calibri" w:cs="Times New Roman"/>
          <w:sz w:val="24"/>
          <w:szCs w:val="24"/>
        </w:rPr>
        <w:t>B. Tính</w:t>
      </w:r>
      <w:r>
        <w:rPr>
          <w:rFonts w:ascii="Times New Roman" w:hAnsi="Times New Roman" w:eastAsia="Calibri" w:cs="Times New Roman"/>
          <w:spacing w:val="-5"/>
          <w:sz w:val="24"/>
          <w:szCs w:val="24"/>
        </w:rPr>
        <w:t xml:space="preserve"> </w:t>
      </w:r>
      <w:r>
        <w:rPr>
          <w:rFonts w:ascii="Times New Roman" w:hAnsi="Times New Roman" w:eastAsia="Calibri" w:cs="Times New Roman"/>
          <w:sz w:val="24"/>
          <w:szCs w:val="24"/>
        </w:rPr>
        <w:t>số</w:t>
      </w:r>
      <w:r>
        <w:rPr>
          <w:rFonts w:ascii="Times New Roman" w:hAnsi="Times New Roman" w:eastAsia="Calibri" w:cs="Times New Roman"/>
          <w:spacing w:val="-3"/>
          <w:sz w:val="24"/>
          <w:szCs w:val="24"/>
        </w:rPr>
        <w:t xml:space="preserve"> </w:t>
      </w:r>
      <w:r>
        <w:rPr>
          <w:rFonts w:ascii="Times New Roman" w:hAnsi="Times New Roman" w:eastAsia="Calibri" w:cs="Times New Roman"/>
          <w:sz w:val="24"/>
          <w:szCs w:val="24"/>
        </w:rPr>
        <w:t>eletron</w:t>
      </w:r>
      <w:r>
        <w:rPr>
          <w:rFonts w:ascii="Times New Roman" w:hAnsi="Times New Roman" w:eastAsia="Calibri" w:cs="Times New Roman"/>
          <w:spacing w:val="-4"/>
          <w:sz w:val="24"/>
          <w:szCs w:val="24"/>
        </w:rPr>
        <w:t xml:space="preserve"> </w:t>
      </w:r>
      <w:r>
        <w:rPr>
          <w:rFonts w:ascii="Times New Roman" w:hAnsi="Times New Roman" w:eastAsia="Calibri" w:cs="Times New Roman"/>
          <w:sz w:val="24"/>
          <w:szCs w:val="24"/>
        </w:rPr>
        <w:t>chuyển</w:t>
      </w:r>
      <w:r>
        <w:rPr>
          <w:rFonts w:ascii="Times New Roman" w:hAnsi="Times New Roman" w:eastAsia="Calibri" w:cs="Times New Roman"/>
          <w:spacing w:val="-4"/>
          <w:sz w:val="24"/>
          <w:szCs w:val="24"/>
        </w:rPr>
        <w:t xml:space="preserve"> </w:t>
      </w:r>
      <w:r>
        <w:rPr>
          <w:rFonts w:ascii="Times New Roman" w:hAnsi="Times New Roman" w:eastAsia="Calibri" w:cs="Times New Roman"/>
          <w:sz w:val="24"/>
          <w:szCs w:val="24"/>
        </w:rPr>
        <w:t>qua</w:t>
      </w:r>
      <w:r>
        <w:rPr>
          <w:rFonts w:ascii="Times New Roman" w:hAnsi="Times New Roman" w:eastAsia="Calibri" w:cs="Times New Roman"/>
          <w:spacing w:val="-5"/>
          <w:sz w:val="24"/>
          <w:szCs w:val="24"/>
        </w:rPr>
        <w:t xml:space="preserve"> </w:t>
      </w:r>
      <w:r>
        <w:rPr>
          <w:rFonts w:ascii="Times New Roman" w:hAnsi="Times New Roman" w:eastAsia="Calibri" w:cs="Times New Roman"/>
          <w:sz w:val="24"/>
          <w:szCs w:val="24"/>
        </w:rPr>
        <w:t>tiết</w:t>
      </w:r>
      <w:r>
        <w:rPr>
          <w:rFonts w:ascii="Times New Roman" w:hAnsi="Times New Roman" w:eastAsia="Calibri" w:cs="Times New Roman"/>
          <w:spacing w:val="-2"/>
          <w:sz w:val="24"/>
          <w:szCs w:val="24"/>
        </w:rPr>
        <w:t xml:space="preserve"> </w:t>
      </w:r>
      <w:r>
        <w:rPr>
          <w:rFonts w:ascii="Times New Roman" w:hAnsi="Times New Roman" w:eastAsia="Calibri" w:cs="Times New Roman"/>
          <w:sz w:val="24"/>
          <w:szCs w:val="24"/>
        </w:rPr>
        <w:t>diện</w:t>
      </w:r>
      <w:r>
        <w:rPr>
          <w:rFonts w:ascii="Times New Roman" w:hAnsi="Times New Roman" w:eastAsia="Calibri" w:cs="Times New Roman"/>
          <w:spacing w:val="-4"/>
          <w:sz w:val="24"/>
          <w:szCs w:val="24"/>
        </w:rPr>
        <w:t xml:space="preserve"> </w:t>
      </w:r>
      <w:r>
        <w:rPr>
          <w:rFonts w:ascii="Times New Roman" w:hAnsi="Times New Roman" w:eastAsia="Calibri" w:cs="Times New Roman"/>
          <w:sz w:val="24"/>
          <w:szCs w:val="24"/>
        </w:rPr>
        <w:t>thẳng</w:t>
      </w:r>
      <w:r>
        <w:rPr>
          <w:rFonts w:ascii="Times New Roman" w:hAnsi="Times New Roman" w:eastAsia="Calibri" w:cs="Times New Roman"/>
          <w:spacing w:val="-5"/>
          <w:sz w:val="24"/>
          <w:szCs w:val="24"/>
        </w:rPr>
        <w:t xml:space="preserve"> </w:t>
      </w:r>
      <w:r>
        <w:rPr>
          <w:rFonts w:ascii="Times New Roman" w:hAnsi="Times New Roman" w:eastAsia="Calibri" w:cs="Times New Roman"/>
          <w:sz w:val="24"/>
          <w:szCs w:val="24"/>
        </w:rPr>
        <w:t>của</w:t>
      </w:r>
      <w:r>
        <w:rPr>
          <w:rFonts w:ascii="Times New Roman" w:hAnsi="Times New Roman" w:eastAsia="Calibri" w:cs="Times New Roman"/>
          <w:spacing w:val="-4"/>
          <w:sz w:val="24"/>
          <w:szCs w:val="24"/>
        </w:rPr>
        <w:t xml:space="preserve"> </w:t>
      </w:r>
      <w:r>
        <w:rPr>
          <w:rFonts w:ascii="Times New Roman" w:hAnsi="Times New Roman" w:eastAsia="Calibri" w:cs="Times New Roman"/>
          <w:sz w:val="24"/>
          <w:szCs w:val="24"/>
        </w:rPr>
        <w:t>dây</w:t>
      </w:r>
      <w:r>
        <w:rPr>
          <w:rFonts w:ascii="Times New Roman" w:hAnsi="Times New Roman" w:eastAsia="Calibri" w:cs="Times New Roman"/>
          <w:spacing w:val="-9"/>
          <w:sz w:val="24"/>
          <w:szCs w:val="24"/>
        </w:rPr>
        <w:t xml:space="preserve"> </w:t>
      </w:r>
      <w:r>
        <w:rPr>
          <w:rFonts w:ascii="Times New Roman" w:hAnsi="Times New Roman" w:eastAsia="Calibri" w:cs="Times New Roman"/>
          <w:sz w:val="24"/>
          <w:szCs w:val="24"/>
        </w:rPr>
        <w:t>dẫn</w:t>
      </w:r>
      <w:r>
        <w:rPr>
          <w:rFonts w:ascii="Times New Roman" w:hAnsi="Times New Roman" w:eastAsia="Calibri" w:cs="Times New Roman"/>
          <w:spacing w:val="-5"/>
          <w:sz w:val="24"/>
          <w:szCs w:val="24"/>
        </w:rPr>
        <w:t xml:space="preserve"> </w:t>
      </w:r>
      <w:r>
        <w:rPr>
          <w:rFonts w:ascii="Times New Roman" w:hAnsi="Times New Roman" w:eastAsia="Calibri" w:cs="Times New Roman"/>
          <w:sz w:val="24"/>
          <w:szCs w:val="24"/>
        </w:rPr>
        <w:t>trong</w:t>
      </w:r>
      <w:r>
        <w:rPr>
          <w:rFonts w:ascii="Times New Roman" w:hAnsi="Times New Roman" w:eastAsia="Calibri" w:cs="Times New Roman"/>
          <w:spacing w:val="-4"/>
          <w:sz w:val="24"/>
          <w:szCs w:val="24"/>
        </w:rPr>
        <w:t xml:space="preserve"> </w:t>
      </w:r>
      <w:r>
        <w:rPr>
          <w:rFonts w:ascii="Times New Roman" w:hAnsi="Times New Roman" w:eastAsia="Calibri" w:cs="Times New Roman"/>
          <w:sz w:val="24"/>
          <w:szCs w:val="24"/>
        </w:rPr>
        <w:t>thời</w:t>
      </w:r>
      <w:r>
        <w:rPr>
          <w:rFonts w:ascii="Times New Roman" w:hAnsi="Times New Roman" w:eastAsia="Calibri" w:cs="Times New Roman"/>
          <w:spacing w:val="-5"/>
          <w:sz w:val="24"/>
          <w:szCs w:val="24"/>
        </w:rPr>
        <w:t xml:space="preserve"> </w:t>
      </w:r>
      <w:r>
        <w:rPr>
          <w:rFonts w:ascii="Times New Roman" w:hAnsi="Times New Roman" w:eastAsia="Calibri" w:cs="Times New Roman"/>
          <w:sz w:val="24"/>
          <w:szCs w:val="24"/>
        </w:rPr>
        <w:t>gian</w:t>
      </w:r>
      <w:r>
        <w:rPr>
          <w:rFonts w:ascii="Times New Roman" w:hAnsi="Times New Roman" w:eastAsia="Calibri" w:cs="Times New Roman"/>
          <w:spacing w:val="-4"/>
          <w:sz w:val="24"/>
          <w:szCs w:val="24"/>
        </w:rPr>
        <w:t xml:space="preserve"> </w:t>
      </w:r>
      <w:r>
        <w:rPr>
          <w:rFonts w:ascii="Times New Roman" w:hAnsi="Times New Roman" w:eastAsia="Calibri" w:cs="Times New Roman"/>
          <w:sz w:val="24"/>
          <w:szCs w:val="24"/>
        </w:rPr>
        <w:t>10</w:t>
      </w:r>
      <w:r>
        <w:rPr>
          <w:rFonts w:ascii="Times New Roman" w:hAnsi="Times New Roman" w:eastAsia="Calibri" w:cs="Times New Roman"/>
          <w:spacing w:val="-5"/>
          <w:sz w:val="24"/>
          <w:szCs w:val="24"/>
        </w:rPr>
        <w:t xml:space="preserve"> </w:t>
      </w:r>
      <w:r>
        <w:rPr>
          <w:rFonts w:ascii="Times New Roman" w:hAnsi="Times New Roman" w:eastAsia="Calibri" w:cs="Times New Roman"/>
          <w:spacing w:val="-2"/>
          <w:sz w:val="24"/>
          <w:szCs w:val="24"/>
        </w:rPr>
        <w:t>phút.</w:t>
      </w:r>
    </w:p>
    <w:p w14:paraId="475BE4FF">
      <w:pPr>
        <w:spacing w:before="1" w:after="200" w:line="298" w:lineRule="exact"/>
        <w:rPr>
          <w:rFonts w:ascii="Times New Roman" w:hAnsi="Times New Roman" w:eastAsia="Times New Roman" w:cs="Times New Roman"/>
          <w:sz w:val="24"/>
          <w:szCs w:val="24"/>
        </w:rPr>
      </w:pPr>
      <w:r>
        <w:rPr>
          <w:rFonts w:ascii="Times New Roman" w:hAnsi="Times New Roman" w:eastAsia="Times New Roman" w:cs="Times New Roman"/>
          <w:b/>
          <w:sz w:val="24"/>
          <w:szCs w:val="24"/>
        </w:rPr>
        <w:t>Câu 6</w:t>
      </w:r>
      <w:r>
        <w:rPr>
          <w:rFonts w:ascii="Times New Roman" w:hAnsi="Times New Roman" w:eastAsia="Times New Roman" w:cs="Times New Roman"/>
          <w:b/>
          <w:bCs/>
          <w:sz w:val="24"/>
          <w:szCs w:val="24"/>
        </w:rPr>
        <w:t xml:space="preserve">. </w:t>
      </w:r>
      <w:r>
        <w:rPr>
          <w:rFonts w:ascii="Times New Roman" w:hAnsi="Times New Roman" w:eastAsia="Times New Roman" w:cs="Times New Roman"/>
          <w:b/>
          <w:spacing w:val="-5"/>
          <w:sz w:val="24"/>
          <w:szCs w:val="24"/>
        </w:rPr>
        <w:t xml:space="preserve"> </w:t>
      </w:r>
      <w:r>
        <w:rPr>
          <w:rFonts w:ascii="Times New Roman" w:hAnsi="Times New Roman" w:eastAsia="Times New Roman" w:cs="Times New Roman"/>
          <w:sz w:val="24"/>
          <w:szCs w:val="24"/>
        </w:rPr>
        <w:t>Một</w:t>
      </w:r>
      <w:r>
        <w:rPr>
          <w:rFonts w:ascii="Times New Roman" w:hAnsi="Times New Roman" w:eastAsia="Times New Roman" w:cs="Times New Roman"/>
          <w:spacing w:val="-5"/>
          <w:sz w:val="24"/>
          <w:szCs w:val="24"/>
        </w:rPr>
        <w:t xml:space="preserve"> </w:t>
      </w:r>
      <w:r>
        <w:rPr>
          <w:rFonts w:ascii="Times New Roman" w:hAnsi="Times New Roman" w:eastAsia="Times New Roman" w:cs="Times New Roman"/>
          <w:sz w:val="24"/>
          <w:szCs w:val="24"/>
        </w:rPr>
        <w:t>bộ</w:t>
      </w:r>
      <w:r>
        <w:rPr>
          <w:rFonts w:ascii="Times New Roman" w:hAnsi="Times New Roman" w:eastAsia="Times New Roman" w:cs="Times New Roman"/>
          <w:spacing w:val="-4"/>
          <w:sz w:val="24"/>
          <w:szCs w:val="24"/>
        </w:rPr>
        <w:t xml:space="preserve"> </w:t>
      </w:r>
      <w:r>
        <w:rPr>
          <w:rFonts w:ascii="Times New Roman" w:hAnsi="Times New Roman" w:eastAsia="Times New Roman" w:cs="Times New Roman"/>
          <w:sz w:val="24"/>
          <w:szCs w:val="24"/>
        </w:rPr>
        <w:t>acquy</w:t>
      </w:r>
      <w:r>
        <w:rPr>
          <w:rFonts w:ascii="Times New Roman" w:hAnsi="Times New Roman" w:eastAsia="Times New Roman" w:cs="Times New Roman"/>
          <w:spacing w:val="-10"/>
          <w:sz w:val="24"/>
          <w:szCs w:val="24"/>
        </w:rPr>
        <w:t xml:space="preserve"> </w:t>
      </w:r>
      <w:r>
        <w:rPr>
          <w:rFonts w:ascii="Times New Roman" w:hAnsi="Times New Roman" w:eastAsia="Times New Roman" w:cs="Times New Roman"/>
          <w:sz w:val="24"/>
          <w:szCs w:val="24"/>
        </w:rPr>
        <w:t>có</w:t>
      </w:r>
      <w:r>
        <w:rPr>
          <w:rFonts w:ascii="Times New Roman" w:hAnsi="Times New Roman" w:eastAsia="Times New Roman" w:cs="Times New Roman"/>
          <w:spacing w:val="-4"/>
          <w:sz w:val="24"/>
          <w:szCs w:val="24"/>
        </w:rPr>
        <w:t xml:space="preserve"> </w:t>
      </w:r>
      <w:r>
        <w:rPr>
          <w:rFonts w:ascii="Times New Roman" w:hAnsi="Times New Roman" w:eastAsia="Times New Roman" w:cs="Times New Roman"/>
          <w:sz w:val="24"/>
          <w:szCs w:val="24"/>
        </w:rPr>
        <w:t>suất</w:t>
      </w:r>
      <w:r>
        <w:rPr>
          <w:rFonts w:ascii="Times New Roman" w:hAnsi="Times New Roman" w:eastAsia="Times New Roman" w:cs="Times New Roman"/>
          <w:spacing w:val="-5"/>
          <w:sz w:val="24"/>
          <w:szCs w:val="24"/>
        </w:rPr>
        <w:t xml:space="preserve"> </w:t>
      </w:r>
      <w:r>
        <w:rPr>
          <w:rFonts w:ascii="Times New Roman" w:hAnsi="Times New Roman" w:eastAsia="Times New Roman" w:cs="Times New Roman"/>
          <w:sz w:val="24"/>
          <w:szCs w:val="24"/>
        </w:rPr>
        <w:t>điện</w:t>
      </w:r>
      <w:r>
        <w:rPr>
          <w:rFonts w:ascii="Times New Roman" w:hAnsi="Times New Roman" w:eastAsia="Times New Roman" w:cs="Times New Roman"/>
          <w:spacing w:val="-2"/>
          <w:sz w:val="24"/>
          <w:szCs w:val="24"/>
        </w:rPr>
        <w:t xml:space="preserve"> </w:t>
      </w:r>
      <w:r>
        <w:rPr>
          <w:rFonts w:ascii="Times New Roman" w:hAnsi="Times New Roman" w:eastAsia="Times New Roman" w:cs="Times New Roman"/>
          <w:sz w:val="24"/>
          <w:szCs w:val="24"/>
        </w:rPr>
        <w:t>động</w:t>
      </w:r>
      <w:r>
        <w:rPr>
          <w:rFonts w:ascii="Times New Roman" w:hAnsi="Times New Roman" w:eastAsia="Times New Roman" w:cs="Times New Roman"/>
          <w:spacing w:val="-4"/>
          <w:sz w:val="24"/>
          <w:szCs w:val="24"/>
        </w:rPr>
        <w:t xml:space="preserve"> </w:t>
      </w:r>
      <w:r>
        <w:rPr>
          <w:rFonts w:ascii="Times New Roman" w:hAnsi="Times New Roman" w:eastAsia="Times New Roman" w:cs="Times New Roman"/>
          <w:sz w:val="24"/>
          <w:szCs w:val="24"/>
        </w:rPr>
        <w:t>12V</w:t>
      </w:r>
      <w:r>
        <w:rPr>
          <w:rFonts w:ascii="Times New Roman" w:hAnsi="Times New Roman" w:eastAsia="Times New Roman" w:cs="Times New Roman"/>
          <w:spacing w:val="-5"/>
          <w:sz w:val="24"/>
          <w:szCs w:val="24"/>
        </w:rPr>
        <w:t xml:space="preserve"> </w:t>
      </w:r>
      <w:r>
        <w:rPr>
          <w:rFonts w:ascii="Times New Roman" w:hAnsi="Times New Roman" w:eastAsia="Times New Roman" w:cs="Times New Roman"/>
          <w:sz w:val="24"/>
          <w:szCs w:val="24"/>
        </w:rPr>
        <w:t>nối</w:t>
      </w:r>
      <w:r>
        <w:rPr>
          <w:rFonts w:ascii="Times New Roman" w:hAnsi="Times New Roman" w:eastAsia="Times New Roman" w:cs="Times New Roman"/>
          <w:spacing w:val="-5"/>
          <w:sz w:val="24"/>
          <w:szCs w:val="24"/>
        </w:rPr>
        <w:t xml:space="preserve"> </w:t>
      </w:r>
      <w:r>
        <w:rPr>
          <w:rFonts w:ascii="Times New Roman" w:hAnsi="Times New Roman" w:eastAsia="Times New Roman" w:cs="Times New Roman"/>
          <w:sz w:val="24"/>
          <w:szCs w:val="24"/>
        </w:rPr>
        <w:t>vào</w:t>
      </w:r>
      <w:r>
        <w:rPr>
          <w:rFonts w:ascii="Times New Roman" w:hAnsi="Times New Roman" w:eastAsia="Times New Roman" w:cs="Times New Roman"/>
          <w:spacing w:val="-2"/>
          <w:sz w:val="24"/>
          <w:szCs w:val="24"/>
        </w:rPr>
        <w:t xml:space="preserve"> </w:t>
      </w:r>
      <w:r>
        <w:rPr>
          <w:rFonts w:ascii="Times New Roman" w:hAnsi="Times New Roman" w:eastAsia="Times New Roman" w:cs="Times New Roman"/>
          <w:sz w:val="24"/>
          <w:szCs w:val="24"/>
        </w:rPr>
        <w:t>một mạch</w:t>
      </w:r>
      <w:r>
        <w:rPr>
          <w:rFonts w:ascii="Times New Roman" w:hAnsi="Times New Roman" w:eastAsia="Times New Roman" w:cs="Times New Roman"/>
          <w:spacing w:val="-5"/>
          <w:sz w:val="24"/>
          <w:szCs w:val="24"/>
        </w:rPr>
        <w:t xml:space="preserve"> </w:t>
      </w:r>
      <w:r>
        <w:rPr>
          <w:rFonts w:ascii="Times New Roman" w:hAnsi="Times New Roman" w:eastAsia="Times New Roman" w:cs="Times New Roman"/>
          <w:spacing w:val="-4"/>
          <w:sz w:val="24"/>
          <w:szCs w:val="24"/>
        </w:rPr>
        <w:t>kín.</w:t>
      </w:r>
    </w:p>
    <w:p w14:paraId="5D2D678E">
      <w:pPr>
        <w:tabs>
          <w:tab w:val="left" w:pos="748"/>
        </w:tabs>
        <w:spacing w:after="0" w:line="298" w:lineRule="exact"/>
        <w:contextualSpacing/>
        <w:rPr>
          <w:rFonts w:ascii="Times New Roman" w:hAnsi="Times New Roman" w:eastAsia="Calibri" w:cs="Times New Roman"/>
          <w:sz w:val="24"/>
          <w:szCs w:val="24"/>
        </w:rPr>
      </w:pPr>
      <w:r>
        <w:rPr>
          <w:rFonts w:ascii="Times New Roman" w:hAnsi="Times New Roman" w:eastAsia="Calibri" w:cs="Times New Roman"/>
          <w:sz w:val="24"/>
          <w:szCs w:val="24"/>
        </w:rPr>
        <w:t>A.Tính</w:t>
      </w:r>
      <w:r>
        <w:rPr>
          <w:rFonts w:ascii="Times New Roman" w:hAnsi="Times New Roman" w:eastAsia="Calibri" w:cs="Times New Roman"/>
          <w:spacing w:val="-5"/>
          <w:sz w:val="24"/>
          <w:szCs w:val="24"/>
        </w:rPr>
        <w:t xml:space="preserve"> </w:t>
      </w:r>
      <w:r>
        <w:rPr>
          <w:rFonts w:ascii="Times New Roman" w:hAnsi="Times New Roman" w:eastAsia="Calibri" w:cs="Times New Roman"/>
          <w:sz w:val="24"/>
          <w:szCs w:val="24"/>
        </w:rPr>
        <w:t>lượng</w:t>
      </w:r>
      <w:r>
        <w:rPr>
          <w:rFonts w:ascii="Times New Roman" w:hAnsi="Times New Roman" w:eastAsia="Calibri" w:cs="Times New Roman"/>
          <w:spacing w:val="-4"/>
          <w:sz w:val="24"/>
          <w:szCs w:val="24"/>
        </w:rPr>
        <w:t xml:space="preserve"> </w:t>
      </w:r>
      <w:r>
        <w:rPr>
          <w:rFonts w:ascii="Times New Roman" w:hAnsi="Times New Roman" w:eastAsia="Calibri" w:cs="Times New Roman"/>
          <w:sz w:val="24"/>
          <w:szCs w:val="24"/>
        </w:rPr>
        <w:t>điện</w:t>
      </w:r>
      <w:r>
        <w:rPr>
          <w:rFonts w:ascii="Times New Roman" w:hAnsi="Times New Roman" w:eastAsia="Calibri" w:cs="Times New Roman"/>
          <w:spacing w:val="-3"/>
          <w:sz w:val="24"/>
          <w:szCs w:val="24"/>
        </w:rPr>
        <w:t xml:space="preserve"> </w:t>
      </w:r>
      <w:r>
        <w:rPr>
          <w:rFonts w:ascii="Times New Roman" w:hAnsi="Times New Roman" w:eastAsia="Calibri" w:cs="Times New Roman"/>
          <w:sz w:val="24"/>
          <w:szCs w:val="24"/>
        </w:rPr>
        <w:t>tích</w:t>
      </w:r>
      <w:r>
        <w:rPr>
          <w:rFonts w:ascii="Times New Roman" w:hAnsi="Times New Roman" w:eastAsia="Calibri" w:cs="Times New Roman"/>
          <w:spacing w:val="-4"/>
          <w:sz w:val="24"/>
          <w:szCs w:val="24"/>
        </w:rPr>
        <w:t xml:space="preserve"> </w:t>
      </w:r>
      <w:r>
        <w:rPr>
          <w:rFonts w:ascii="Times New Roman" w:hAnsi="Times New Roman" w:eastAsia="Calibri" w:cs="Times New Roman"/>
          <w:sz w:val="24"/>
          <w:szCs w:val="24"/>
        </w:rPr>
        <w:t>dịch</w:t>
      </w:r>
      <w:r>
        <w:rPr>
          <w:rFonts w:ascii="Times New Roman" w:hAnsi="Times New Roman" w:eastAsia="Calibri" w:cs="Times New Roman"/>
          <w:spacing w:val="-4"/>
          <w:sz w:val="24"/>
          <w:szCs w:val="24"/>
        </w:rPr>
        <w:t xml:space="preserve"> </w:t>
      </w:r>
      <w:r>
        <w:rPr>
          <w:rFonts w:ascii="Times New Roman" w:hAnsi="Times New Roman" w:eastAsia="Calibri" w:cs="Times New Roman"/>
          <w:sz w:val="24"/>
          <w:szCs w:val="24"/>
        </w:rPr>
        <w:t>chuyển</w:t>
      </w:r>
      <w:r>
        <w:rPr>
          <w:rFonts w:ascii="Times New Roman" w:hAnsi="Times New Roman" w:eastAsia="Calibri" w:cs="Times New Roman"/>
          <w:spacing w:val="-5"/>
          <w:sz w:val="24"/>
          <w:szCs w:val="24"/>
        </w:rPr>
        <w:t xml:space="preserve"> </w:t>
      </w:r>
      <w:r>
        <w:rPr>
          <w:rFonts w:ascii="Times New Roman" w:hAnsi="Times New Roman" w:eastAsia="Calibri" w:cs="Times New Roman"/>
          <w:sz w:val="24"/>
          <w:szCs w:val="24"/>
        </w:rPr>
        <w:t>ở</w:t>
      </w:r>
      <w:r>
        <w:rPr>
          <w:rFonts w:ascii="Times New Roman" w:hAnsi="Times New Roman" w:eastAsia="Calibri" w:cs="Times New Roman"/>
          <w:spacing w:val="-4"/>
          <w:sz w:val="24"/>
          <w:szCs w:val="24"/>
        </w:rPr>
        <w:t xml:space="preserve"> </w:t>
      </w:r>
      <w:r>
        <w:rPr>
          <w:rFonts w:ascii="Times New Roman" w:hAnsi="Times New Roman" w:eastAsia="Calibri" w:cs="Times New Roman"/>
          <w:sz w:val="24"/>
          <w:szCs w:val="24"/>
        </w:rPr>
        <w:t>giữa</w:t>
      </w:r>
      <w:r>
        <w:rPr>
          <w:rFonts w:ascii="Times New Roman" w:hAnsi="Times New Roman" w:eastAsia="Calibri" w:cs="Times New Roman"/>
          <w:spacing w:val="-5"/>
          <w:sz w:val="24"/>
          <w:szCs w:val="24"/>
        </w:rPr>
        <w:t xml:space="preserve"> </w:t>
      </w:r>
      <w:r>
        <w:rPr>
          <w:rFonts w:ascii="Times New Roman" w:hAnsi="Times New Roman" w:eastAsia="Calibri" w:cs="Times New Roman"/>
          <w:sz w:val="24"/>
          <w:szCs w:val="24"/>
        </w:rPr>
        <w:t>hai</w:t>
      </w:r>
      <w:r>
        <w:rPr>
          <w:rFonts w:ascii="Times New Roman" w:hAnsi="Times New Roman" w:eastAsia="Calibri" w:cs="Times New Roman"/>
          <w:spacing w:val="-4"/>
          <w:sz w:val="24"/>
          <w:szCs w:val="24"/>
        </w:rPr>
        <w:t xml:space="preserve"> </w:t>
      </w:r>
      <w:r>
        <w:rPr>
          <w:rFonts w:ascii="Times New Roman" w:hAnsi="Times New Roman" w:eastAsia="Calibri" w:cs="Times New Roman"/>
          <w:sz w:val="24"/>
          <w:szCs w:val="24"/>
        </w:rPr>
        <w:t>cực</w:t>
      </w:r>
      <w:r>
        <w:rPr>
          <w:rFonts w:ascii="Times New Roman" w:hAnsi="Times New Roman" w:eastAsia="Calibri" w:cs="Times New Roman"/>
          <w:spacing w:val="-4"/>
          <w:sz w:val="24"/>
          <w:szCs w:val="24"/>
        </w:rPr>
        <w:t xml:space="preserve"> </w:t>
      </w:r>
      <w:r>
        <w:rPr>
          <w:rFonts w:ascii="Times New Roman" w:hAnsi="Times New Roman" w:eastAsia="Calibri" w:cs="Times New Roman"/>
          <w:sz w:val="24"/>
          <w:szCs w:val="24"/>
        </w:rPr>
        <w:t>của</w:t>
      </w:r>
      <w:r>
        <w:rPr>
          <w:rFonts w:ascii="Times New Roman" w:hAnsi="Times New Roman" w:eastAsia="Calibri" w:cs="Times New Roman"/>
          <w:spacing w:val="-5"/>
          <w:sz w:val="24"/>
          <w:szCs w:val="24"/>
        </w:rPr>
        <w:t xml:space="preserve"> </w:t>
      </w:r>
      <w:r>
        <w:rPr>
          <w:rFonts w:ascii="Times New Roman" w:hAnsi="Times New Roman" w:eastAsia="Calibri" w:cs="Times New Roman"/>
          <w:sz w:val="24"/>
          <w:szCs w:val="24"/>
        </w:rPr>
        <w:t>nguồn</w:t>
      </w:r>
      <w:r>
        <w:rPr>
          <w:rFonts w:ascii="Times New Roman" w:hAnsi="Times New Roman" w:eastAsia="Calibri" w:cs="Times New Roman"/>
          <w:spacing w:val="-4"/>
          <w:sz w:val="24"/>
          <w:szCs w:val="24"/>
        </w:rPr>
        <w:t xml:space="preserve"> </w:t>
      </w:r>
      <w:r>
        <w:rPr>
          <w:rFonts w:ascii="Times New Roman" w:hAnsi="Times New Roman" w:eastAsia="Calibri" w:cs="Times New Roman"/>
          <w:sz w:val="24"/>
          <w:szCs w:val="24"/>
        </w:rPr>
        <w:t>điện</w:t>
      </w:r>
      <w:r>
        <w:rPr>
          <w:rFonts w:ascii="Times New Roman" w:hAnsi="Times New Roman" w:eastAsia="Calibri" w:cs="Times New Roman"/>
          <w:spacing w:val="-2"/>
          <w:sz w:val="24"/>
          <w:szCs w:val="24"/>
        </w:rPr>
        <w:t xml:space="preserve"> </w:t>
      </w:r>
      <w:r>
        <w:rPr>
          <w:rFonts w:ascii="Times New Roman" w:hAnsi="Times New Roman" w:eastAsia="Calibri" w:cs="Times New Roman"/>
          <w:sz w:val="24"/>
          <w:szCs w:val="24"/>
        </w:rPr>
        <w:t>để</w:t>
      </w:r>
      <w:r>
        <w:rPr>
          <w:rFonts w:ascii="Times New Roman" w:hAnsi="Times New Roman" w:eastAsia="Calibri" w:cs="Times New Roman"/>
          <w:spacing w:val="-5"/>
          <w:sz w:val="24"/>
          <w:szCs w:val="24"/>
        </w:rPr>
        <w:t xml:space="preserve"> </w:t>
      </w:r>
      <w:r>
        <w:rPr>
          <w:rFonts w:ascii="Times New Roman" w:hAnsi="Times New Roman" w:eastAsia="Calibri" w:cs="Times New Roman"/>
          <w:sz w:val="24"/>
          <w:szCs w:val="24"/>
        </w:rPr>
        <w:t>acquy</w:t>
      </w:r>
      <w:r>
        <w:rPr>
          <w:rFonts w:ascii="Times New Roman" w:hAnsi="Times New Roman" w:eastAsia="Calibri" w:cs="Times New Roman"/>
          <w:spacing w:val="-9"/>
          <w:sz w:val="24"/>
          <w:szCs w:val="24"/>
        </w:rPr>
        <w:t xml:space="preserve"> </w:t>
      </w:r>
      <w:r>
        <w:rPr>
          <w:rFonts w:ascii="Times New Roman" w:hAnsi="Times New Roman" w:eastAsia="Calibri" w:cs="Times New Roman"/>
          <w:sz w:val="24"/>
          <w:szCs w:val="24"/>
        </w:rPr>
        <w:t>sản</w:t>
      </w:r>
      <w:r>
        <w:rPr>
          <w:rFonts w:ascii="Times New Roman" w:hAnsi="Times New Roman" w:eastAsia="Calibri" w:cs="Times New Roman"/>
          <w:spacing w:val="-4"/>
          <w:sz w:val="24"/>
          <w:szCs w:val="24"/>
        </w:rPr>
        <w:t xml:space="preserve"> </w:t>
      </w:r>
      <w:r>
        <w:rPr>
          <w:rFonts w:ascii="Times New Roman" w:hAnsi="Times New Roman" w:eastAsia="Calibri" w:cs="Times New Roman"/>
          <w:sz w:val="24"/>
          <w:szCs w:val="24"/>
        </w:rPr>
        <w:t>ra</w:t>
      </w:r>
      <w:r>
        <w:rPr>
          <w:rFonts w:ascii="Times New Roman" w:hAnsi="Times New Roman" w:eastAsia="Calibri" w:cs="Times New Roman"/>
          <w:spacing w:val="-5"/>
          <w:sz w:val="24"/>
          <w:szCs w:val="24"/>
        </w:rPr>
        <w:t xml:space="preserve"> </w:t>
      </w:r>
      <w:r>
        <w:rPr>
          <w:rFonts w:ascii="Times New Roman" w:hAnsi="Times New Roman" w:eastAsia="Calibri" w:cs="Times New Roman"/>
          <w:sz w:val="24"/>
          <w:szCs w:val="24"/>
        </w:rPr>
        <w:t>công</w:t>
      </w:r>
      <w:r>
        <w:rPr>
          <w:rFonts w:ascii="Times New Roman" w:hAnsi="Times New Roman" w:eastAsia="Calibri" w:cs="Times New Roman"/>
          <w:spacing w:val="-4"/>
          <w:sz w:val="24"/>
          <w:szCs w:val="24"/>
        </w:rPr>
        <w:t xml:space="preserve"> 36</w:t>
      </w:r>
      <w:r>
        <w:rPr>
          <w:rFonts w:ascii="Times New Roman" w:hAnsi="Times New Roman" w:eastAsia="Calibri" w:cs="Times New Roman"/>
          <w:sz w:val="24"/>
          <w:szCs w:val="24"/>
        </w:rPr>
        <w:t>0</w:t>
      </w:r>
      <w:r>
        <w:rPr>
          <w:rFonts w:ascii="Times New Roman" w:hAnsi="Times New Roman" w:eastAsia="Calibri" w:cs="Times New Roman"/>
          <w:spacing w:val="-4"/>
          <w:sz w:val="24"/>
          <w:szCs w:val="24"/>
        </w:rPr>
        <w:t xml:space="preserve"> </w:t>
      </w:r>
      <w:r>
        <w:rPr>
          <w:rFonts w:ascii="Times New Roman" w:hAnsi="Times New Roman" w:eastAsia="Calibri" w:cs="Times New Roman"/>
          <w:spacing w:val="-5"/>
          <w:sz w:val="24"/>
          <w:szCs w:val="24"/>
        </w:rPr>
        <w:t>J.</w:t>
      </w:r>
    </w:p>
    <w:p w14:paraId="426C1495">
      <w:pPr>
        <w:tabs>
          <w:tab w:val="left" w:pos="800"/>
        </w:tabs>
        <w:spacing w:before="1" w:after="0" w:line="256" w:lineRule="auto"/>
        <w:ind w:right="744"/>
        <w:contextualSpacing/>
        <w:rPr>
          <w:rFonts w:ascii="Times New Roman" w:hAnsi="Times New Roman" w:eastAsia="Calibri" w:cs="Times New Roman"/>
          <w:sz w:val="24"/>
          <w:szCs w:val="24"/>
        </w:rPr>
      </w:pPr>
      <w:r>
        <w:rPr>
          <w:rFonts w:ascii="Times New Roman" w:hAnsi="Times New Roman" w:eastAsia="Calibri" w:cs="Times New Roman"/>
          <w:sz w:val="24"/>
          <w:szCs w:val="24"/>
        </w:rPr>
        <w:t>B.Thời</w:t>
      </w:r>
      <w:r>
        <w:rPr>
          <w:rFonts w:ascii="Times New Roman" w:hAnsi="Times New Roman" w:eastAsia="Calibri" w:cs="Times New Roman"/>
          <w:spacing w:val="35"/>
          <w:sz w:val="24"/>
          <w:szCs w:val="24"/>
        </w:rPr>
        <w:t xml:space="preserve"> </w:t>
      </w:r>
      <w:r>
        <w:rPr>
          <w:rFonts w:ascii="Times New Roman" w:hAnsi="Times New Roman" w:eastAsia="Calibri" w:cs="Times New Roman"/>
          <w:sz w:val="24"/>
          <w:szCs w:val="24"/>
        </w:rPr>
        <w:t>gian</w:t>
      </w:r>
      <w:r>
        <w:rPr>
          <w:rFonts w:ascii="Times New Roman" w:hAnsi="Times New Roman" w:eastAsia="Calibri" w:cs="Times New Roman"/>
          <w:spacing w:val="35"/>
          <w:sz w:val="24"/>
          <w:szCs w:val="24"/>
        </w:rPr>
        <w:t xml:space="preserve"> </w:t>
      </w:r>
      <w:r>
        <w:rPr>
          <w:rFonts w:ascii="Times New Roman" w:hAnsi="Times New Roman" w:eastAsia="Calibri" w:cs="Times New Roman"/>
          <w:sz w:val="24"/>
          <w:szCs w:val="24"/>
        </w:rPr>
        <w:t>dịch</w:t>
      </w:r>
      <w:r>
        <w:rPr>
          <w:rFonts w:ascii="Times New Roman" w:hAnsi="Times New Roman" w:eastAsia="Calibri" w:cs="Times New Roman"/>
          <w:spacing w:val="35"/>
          <w:sz w:val="24"/>
          <w:szCs w:val="24"/>
        </w:rPr>
        <w:t xml:space="preserve"> </w:t>
      </w:r>
      <w:r>
        <w:rPr>
          <w:rFonts w:ascii="Times New Roman" w:hAnsi="Times New Roman" w:eastAsia="Calibri" w:cs="Times New Roman"/>
          <w:sz w:val="24"/>
          <w:szCs w:val="24"/>
        </w:rPr>
        <w:t>chuyển</w:t>
      </w:r>
      <w:r>
        <w:rPr>
          <w:rFonts w:ascii="Times New Roman" w:hAnsi="Times New Roman" w:eastAsia="Calibri" w:cs="Times New Roman"/>
          <w:spacing w:val="36"/>
          <w:sz w:val="24"/>
          <w:szCs w:val="24"/>
        </w:rPr>
        <w:t xml:space="preserve"> </w:t>
      </w:r>
      <w:r>
        <w:rPr>
          <w:rFonts w:ascii="Times New Roman" w:hAnsi="Times New Roman" w:eastAsia="Calibri" w:cs="Times New Roman"/>
          <w:sz w:val="24"/>
          <w:szCs w:val="24"/>
        </w:rPr>
        <w:t>lượng</w:t>
      </w:r>
      <w:r>
        <w:rPr>
          <w:rFonts w:ascii="Times New Roman" w:hAnsi="Times New Roman" w:eastAsia="Calibri" w:cs="Times New Roman"/>
          <w:spacing w:val="35"/>
          <w:sz w:val="24"/>
          <w:szCs w:val="24"/>
        </w:rPr>
        <w:t xml:space="preserve"> </w:t>
      </w:r>
      <w:r>
        <w:rPr>
          <w:rFonts w:ascii="Times New Roman" w:hAnsi="Times New Roman" w:eastAsia="Calibri" w:cs="Times New Roman"/>
          <w:sz w:val="24"/>
          <w:szCs w:val="24"/>
        </w:rPr>
        <w:t>điện</w:t>
      </w:r>
      <w:r>
        <w:rPr>
          <w:rFonts w:ascii="Times New Roman" w:hAnsi="Times New Roman" w:eastAsia="Calibri" w:cs="Times New Roman"/>
          <w:spacing w:val="35"/>
          <w:sz w:val="24"/>
          <w:szCs w:val="24"/>
        </w:rPr>
        <w:t xml:space="preserve"> </w:t>
      </w:r>
      <w:r>
        <w:rPr>
          <w:rFonts w:ascii="Times New Roman" w:hAnsi="Times New Roman" w:eastAsia="Calibri" w:cs="Times New Roman"/>
          <w:sz w:val="24"/>
          <w:szCs w:val="24"/>
        </w:rPr>
        <w:t>tích</w:t>
      </w:r>
      <w:r>
        <w:rPr>
          <w:rFonts w:ascii="Times New Roman" w:hAnsi="Times New Roman" w:eastAsia="Calibri" w:cs="Times New Roman"/>
          <w:spacing w:val="37"/>
          <w:sz w:val="24"/>
          <w:szCs w:val="24"/>
        </w:rPr>
        <w:t xml:space="preserve"> </w:t>
      </w:r>
      <w:r>
        <w:rPr>
          <w:rFonts w:ascii="Times New Roman" w:hAnsi="Times New Roman" w:eastAsia="Calibri" w:cs="Times New Roman"/>
          <w:sz w:val="24"/>
          <w:szCs w:val="24"/>
        </w:rPr>
        <w:t>này</w:t>
      </w:r>
      <w:r>
        <w:rPr>
          <w:rFonts w:ascii="Times New Roman" w:hAnsi="Times New Roman" w:eastAsia="Calibri" w:cs="Times New Roman"/>
          <w:spacing w:val="30"/>
          <w:sz w:val="24"/>
          <w:szCs w:val="24"/>
        </w:rPr>
        <w:t xml:space="preserve"> </w:t>
      </w:r>
      <w:r>
        <w:rPr>
          <w:rFonts w:ascii="Times New Roman" w:hAnsi="Times New Roman" w:eastAsia="Calibri" w:cs="Times New Roman"/>
          <w:sz w:val="24"/>
          <w:szCs w:val="24"/>
        </w:rPr>
        <w:t>là</w:t>
      </w:r>
      <w:r>
        <w:rPr>
          <w:rFonts w:ascii="Times New Roman" w:hAnsi="Times New Roman" w:eastAsia="Calibri" w:cs="Times New Roman"/>
          <w:spacing w:val="35"/>
          <w:sz w:val="24"/>
          <w:szCs w:val="24"/>
        </w:rPr>
        <w:t xml:space="preserve"> </w:t>
      </w:r>
      <w:r>
        <w:rPr>
          <w:rFonts w:ascii="Times New Roman" w:hAnsi="Times New Roman" w:eastAsia="Calibri" w:cs="Times New Roman"/>
          <w:sz w:val="24"/>
          <w:szCs w:val="24"/>
        </w:rPr>
        <w:t>5</w:t>
      </w:r>
      <w:r>
        <w:rPr>
          <w:rFonts w:ascii="Times New Roman" w:hAnsi="Times New Roman" w:eastAsia="Calibri" w:cs="Times New Roman"/>
          <w:spacing w:val="35"/>
          <w:sz w:val="24"/>
          <w:szCs w:val="24"/>
        </w:rPr>
        <w:t xml:space="preserve"> </w:t>
      </w:r>
      <w:r>
        <w:rPr>
          <w:rFonts w:ascii="Times New Roman" w:hAnsi="Times New Roman" w:eastAsia="Calibri" w:cs="Times New Roman"/>
          <w:sz w:val="24"/>
          <w:szCs w:val="24"/>
        </w:rPr>
        <w:t>phút.</w:t>
      </w:r>
      <w:r>
        <w:rPr>
          <w:rFonts w:ascii="Times New Roman" w:hAnsi="Times New Roman" w:eastAsia="Calibri" w:cs="Times New Roman"/>
          <w:spacing w:val="40"/>
          <w:sz w:val="24"/>
          <w:szCs w:val="24"/>
        </w:rPr>
        <w:t xml:space="preserve"> </w:t>
      </w:r>
      <w:r>
        <w:rPr>
          <w:rFonts w:ascii="Times New Roman" w:hAnsi="Times New Roman" w:eastAsia="Calibri" w:cs="Times New Roman"/>
          <w:sz w:val="24"/>
          <w:szCs w:val="24"/>
        </w:rPr>
        <w:t>Tính</w:t>
      </w:r>
      <w:r>
        <w:rPr>
          <w:rFonts w:ascii="Times New Roman" w:hAnsi="Times New Roman" w:eastAsia="Calibri" w:cs="Times New Roman"/>
          <w:spacing w:val="35"/>
          <w:sz w:val="24"/>
          <w:szCs w:val="24"/>
        </w:rPr>
        <w:t xml:space="preserve"> </w:t>
      </w:r>
      <w:r>
        <w:rPr>
          <w:rFonts w:ascii="Times New Roman" w:hAnsi="Times New Roman" w:eastAsia="Calibri" w:cs="Times New Roman"/>
          <w:sz w:val="24"/>
          <w:szCs w:val="24"/>
        </w:rPr>
        <w:t>cường</w:t>
      </w:r>
      <w:r>
        <w:rPr>
          <w:rFonts w:ascii="Times New Roman" w:hAnsi="Times New Roman" w:eastAsia="Calibri" w:cs="Times New Roman"/>
          <w:spacing w:val="35"/>
          <w:sz w:val="24"/>
          <w:szCs w:val="24"/>
        </w:rPr>
        <w:t xml:space="preserve"> </w:t>
      </w:r>
      <w:r>
        <w:rPr>
          <w:rFonts w:ascii="Times New Roman" w:hAnsi="Times New Roman" w:eastAsia="Calibri" w:cs="Times New Roman"/>
          <w:sz w:val="24"/>
          <w:szCs w:val="24"/>
        </w:rPr>
        <w:t>độ</w:t>
      </w:r>
      <w:r>
        <w:rPr>
          <w:rFonts w:ascii="Times New Roman" w:hAnsi="Times New Roman" w:eastAsia="Calibri" w:cs="Times New Roman"/>
          <w:spacing w:val="35"/>
          <w:sz w:val="24"/>
          <w:szCs w:val="24"/>
        </w:rPr>
        <w:t xml:space="preserve"> </w:t>
      </w:r>
      <w:r>
        <w:rPr>
          <w:rFonts w:ascii="Times New Roman" w:hAnsi="Times New Roman" w:eastAsia="Calibri" w:cs="Times New Roman"/>
          <w:sz w:val="24"/>
          <w:szCs w:val="24"/>
        </w:rPr>
        <w:t>dòng</w:t>
      </w:r>
      <w:r>
        <w:rPr>
          <w:rFonts w:ascii="Times New Roman" w:hAnsi="Times New Roman" w:eastAsia="Calibri" w:cs="Times New Roman"/>
          <w:spacing w:val="35"/>
          <w:sz w:val="24"/>
          <w:szCs w:val="24"/>
        </w:rPr>
        <w:t xml:space="preserve"> </w:t>
      </w:r>
      <w:r>
        <w:rPr>
          <w:rFonts w:ascii="Times New Roman" w:hAnsi="Times New Roman" w:eastAsia="Calibri" w:cs="Times New Roman"/>
          <w:sz w:val="24"/>
          <w:szCs w:val="24"/>
        </w:rPr>
        <w:t>điện</w:t>
      </w:r>
      <w:r>
        <w:rPr>
          <w:rFonts w:ascii="Times New Roman" w:hAnsi="Times New Roman" w:eastAsia="Calibri" w:cs="Times New Roman"/>
          <w:spacing w:val="35"/>
          <w:sz w:val="24"/>
          <w:szCs w:val="24"/>
        </w:rPr>
        <w:t xml:space="preserve"> </w:t>
      </w:r>
      <w:r>
        <w:rPr>
          <w:rFonts w:ascii="Times New Roman" w:hAnsi="Times New Roman" w:eastAsia="Calibri" w:cs="Times New Roman"/>
          <w:sz w:val="24"/>
          <w:szCs w:val="24"/>
        </w:rPr>
        <w:t>chạy</w:t>
      </w:r>
      <w:r>
        <w:rPr>
          <w:rFonts w:ascii="Times New Roman" w:hAnsi="Times New Roman" w:eastAsia="Calibri" w:cs="Times New Roman"/>
          <w:spacing w:val="30"/>
          <w:sz w:val="24"/>
          <w:szCs w:val="24"/>
        </w:rPr>
        <w:t xml:space="preserve"> </w:t>
      </w:r>
      <w:r>
        <w:rPr>
          <w:rFonts w:ascii="Times New Roman" w:hAnsi="Times New Roman" w:eastAsia="Calibri" w:cs="Times New Roman"/>
          <w:sz w:val="24"/>
          <w:szCs w:val="24"/>
        </w:rPr>
        <w:t>qua acquy này.</w:t>
      </w:r>
    </w:p>
    <w:p w14:paraId="75F7F184">
      <w:pPr>
        <w:tabs>
          <w:tab w:val="left" w:pos="1223"/>
        </w:tabs>
        <w:spacing w:after="0" w:line="298" w:lineRule="exact"/>
        <w:contextualSpacing/>
        <w:rPr>
          <w:rFonts w:ascii="Times New Roman" w:hAnsi="Times New Roman" w:eastAsia="Calibri" w:cs="Times New Roman"/>
          <w:sz w:val="24"/>
          <w:szCs w:val="24"/>
        </w:rPr>
      </w:pPr>
      <w:r>
        <w:rPr>
          <w:rFonts w:ascii="Times New Roman" w:hAnsi="Times New Roman" w:eastAsia="Calibri" w:cs="Times New Roman"/>
          <w:sz w:val="24"/>
          <w:szCs w:val="24"/>
        </w:rPr>
        <w:t>C. Tính</w:t>
      </w:r>
      <w:r>
        <w:rPr>
          <w:rFonts w:ascii="Times New Roman" w:hAnsi="Times New Roman" w:eastAsia="Calibri" w:cs="Times New Roman"/>
          <w:spacing w:val="-5"/>
          <w:sz w:val="24"/>
          <w:szCs w:val="24"/>
        </w:rPr>
        <w:t xml:space="preserve"> </w:t>
      </w:r>
      <w:r>
        <w:rPr>
          <w:rFonts w:ascii="Times New Roman" w:hAnsi="Times New Roman" w:eastAsia="Calibri" w:cs="Times New Roman"/>
          <w:sz w:val="24"/>
          <w:szCs w:val="24"/>
        </w:rPr>
        <w:t>số</w:t>
      </w:r>
      <w:r>
        <w:rPr>
          <w:rFonts w:ascii="Times New Roman" w:hAnsi="Times New Roman" w:eastAsia="Calibri" w:cs="Times New Roman"/>
          <w:spacing w:val="-4"/>
          <w:sz w:val="24"/>
          <w:szCs w:val="24"/>
        </w:rPr>
        <w:t xml:space="preserve"> </w:t>
      </w:r>
      <w:r>
        <w:rPr>
          <w:rFonts w:ascii="Times New Roman" w:hAnsi="Times New Roman" w:eastAsia="Calibri" w:cs="Times New Roman"/>
          <w:sz w:val="24"/>
          <w:szCs w:val="24"/>
        </w:rPr>
        <w:t>electron</w:t>
      </w:r>
      <w:r>
        <w:rPr>
          <w:rFonts w:ascii="Times New Roman" w:hAnsi="Times New Roman" w:eastAsia="Calibri" w:cs="Times New Roman"/>
          <w:spacing w:val="-4"/>
          <w:sz w:val="24"/>
          <w:szCs w:val="24"/>
        </w:rPr>
        <w:t xml:space="preserve"> </w:t>
      </w:r>
      <w:r>
        <w:rPr>
          <w:rFonts w:ascii="Times New Roman" w:hAnsi="Times New Roman" w:eastAsia="Calibri" w:cs="Times New Roman"/>
          <w:sz w:val="24"/>
          <w:szCs w:val="24"/>
        </w:rPr>
        <w:t>dịch</w:t>
      </w:r>
      <w:r>
        <w:rPr>
          <w:rFonts w:ascii="Times New Roman" w:hAnsi="Times New Roman" w:eastAsia="Calibri" w:cs="Times New Roman"/>
          <w:spacing w:val="-4"/>
          <w:sz w:val="24"/>
          <w:szCs w:val="24"/>
        </w:rPr>
        <w:t xml:space="preserve"> </w:t>
      </w:r>
      <w:r>
        <w:rPr>
          <w:rFonts w:ascii="Times New Roman" w:hAnsi="Times New Roman" w:eastAsia="Calibri" w:cs="Times New Roman"/>
          <w:sz w:val="24"/>
          <w:szCs w:val="24"/>
        </w:rPr>
        <w:t>chuyển</w:t>
      </w:r>
      <w:r>
        <w:rPr>
          <w:rFonts w:ascii="Times New Roman" w:hAnsi="Times New Roman" w:eastAsia="Calibri" w:cs="Times New Roman"/>
          <w:spacing w:val="-3"/>
          <w:sz w:val="24"/>
          <w:szCs w:val="24"/>
        </w:rPr>
        <w:t xml:space="preserve"> </w:t>
      </w:r>
      <w:r>
        <w:rPr>
          <w:rFonts w:ascii="Times New Roman" w:hAnsi="Times New Roman" w:eastAsia="Calibri" w:cs="Times New Roman"/>
          <w:sz w:val="24"/>
          <w:szCs w:val="24"/>
        </w:rPr>
        <w:t>qua</w:t>
      </w:r>
      <w:r>
        <w:rPr>
          <w:rFonts w:ascii="Times New Roman" w:hAnsi="Times New Roman" w:eastAsia="Calibri" w:cs="Times New Roman"/>
          <w:spacing w:val="-4"/>
          <w:sz w:val="24"/>
          <w:szCs w:val="24"/>
        </w:rPr>
        <w:t xml:space="preserve"> </w:t>
      </w:r>
      <w:r>
        <w:rPr>
          <w:rFonts w:ascii="Times New Roman" w:hAnsi="Times New Roman" w:eastAsia="Calibri" w:cs="Times New Roman"/>
          <w:sz w:val="24"/>
          <w:szCs w:val="24"/>
        </w:rPr>
        <w:t>tiết</w:t>
      </w:r>
      <w:r>
        <w:rPr>
          <w:rFonts w:ascii="Times New Roman" w:hAnsi="Times New Roman" w:eastAsia="Calibri" w:cs="Times New Roman"/>
          <w:spacing w:val="-3"/>
          <w:sz w:val="24"/>
          <w:szCs w:val="24"/>
        </w:rPr>
        <w:t xml:space="preserve"> </w:t>
      </w:r>
      <w:r>
        <w:rPr>
          <w:rFonts w:ascii="Times New Roman" w:hAnsi="Times New Roman" w:eastAsia="Calibri" w:cs="Times New Roman"/>
          <w:sz w:val="24"/>
          <w:szCs w:val="24"/>
        </w:rPr>
        <w:t>diện</w:t>
      </w:r>
      <w:r>
        <w:rPr>
          <w:rFonts w:ascii="Times New Roman" w:hAnsi="Times New Roman" w:eastAsia="Calibri" w:cs="Times New Roman"/>
          <w:spacing w:val="-4"/>
          <w:sz w:val="24"/>
          <w:szCs w:val="24"/>
        </w:rPr>
        <w:t xml:space="preserve"> </w:t>
      </w:r>
      <w:r>
        <w:rPr>
          <w:rFonts w:ascii="Times New Roman" w:hAnsi="Times New Roman" w:eastAsia="Calibri" w:cs="Times New Roman"/>
          <w:sz w:val="24"/>
          <w:szCs w:val="24"/>
        </w:rPr>
        <w:t>thẳng</w:t>
      </w:r>
      <w:r>
        <w:rPr>
          <w:rFonts w:ascii="Times New Roman" w:hAnsi="Times New Roman" w:eastAsia="Calibri" w:cs="Times New Roman"/>
          <w:spacing w:val="-5"/>
          <w:sz w:val="24"/>
          <w:szCs w:val="24"/>
        </w:rPr>
        <w:t xml:space="preserve"> </w:t>
      </w:r>
      <w:r>
        <w:rPr>
          <w:rFonts w:ascii="Times New Roman" w:hAnsi="Times New Roman" w:eastAsia="Calibri" w:cs="Times New Roman"/>
          <w:sz w:val="24"/>
          <w:szCs w:val="24"/>
        </w:rPr>
        <w:t>của</w:t>
      </w:r>
      <w:r>
        <w:rPr>
          <w:rFonts w:ascii="Times New Roman" w:hAnsi="Times New Roman" w:eastAsia="Calibri" w:cs="Times New Roman"/>
          <w:spacing w:val="-3"/>
          <w:sz w:val="24"/>
          <w:szCs w:val="24"/>
        </w:rPr>
        <w:t xml:space="preserve"> </w:t>
      </w:r>
      <w:r>
        <w:rPr>
          <w:rFonts w:ascii="Times New Roman" w:hAnsi="Times New Roman" w:eastAsia="Calibri" w:cs="Times New Roman"/>
          <w:sz w:val="24"/>
          <w:szCs w:val="24"/>
        </w:rPr>
        <w:t>dây</w:t>
      </w:r>
      <w:r>
        <w:rPr>
          <w:rFonts w:ascii="Times New Roman" w:hAnsi="Times New Roman" w:eastAsia="Calibri" w:cs="Times New Roman"/>
          <w:spacing w:val="-9"/>
          <w:sz w:val="24"/>
          <w:szCs w:val="24"/>
        </w:rPr>
        <w:t xml:space="preserve"> </w:t>
      </w:r>
      <w:r>
        <w:rPr>
          <w:rFonts w:ascii="Times New Roman" w:hAnsi="Times New Roman" w:eastAsia="Calibri" w:cs="Times New Roman"/>
          <w:sz w:val="24"/>
          <w:szCs w:val="24"/>
        </w:rPr>
        <w:t>dẫn</w:t>
      </w:r>
      <w:r>
        <w:rPr>
          <w:rFonts w:ascii="Times New Roman" w:hAnsi="Times New Roman" w:eastAsia="Calibri" w:cs="Times New Roman"/>
          <w:spacing w:val="-3"/>
          <w:sz w:val="24"/>
          <w:szCs w:val="24"/>
        </w:rPr>
        <w:t xml:space="preserve"> </w:t>
      </w:r>
      <w:r>
        <w:rPr>
          <w:rFonts w:ascii="Times New Roman" w:hAnsi="Times New Roman" w:eastAsia="Calibri" w:cs="Times New Roman"/>
          <w:sz w:val="24"/>
          <w:szCs w:val="24"/>
        </w:rPr>
        <w:t>trong</w:t>
      </w:r>
      <w:r>
        <w:rPr>
          <w:rFonts w:ascii="Times New Roman" w:hAnsi="Times New Roman" w:eastAsia="Calibri" w:cs="Times New Roman"/>
          <w:spacing w:val="-3"/>
          <w:sz w:val="24"/>
          <w:szCs w:val="24"/>
        </w:rPr>
        <w:t xml:space="preserve"> </w:t>
      </w:r>
      <w:r>
        <w:rPr>
          <w:rFonts w:ascii="Times New Roman" w:hAnsi="Times New Roman" w:eastAsia="Calibri" w:cs="Times New Roman"/>
          <w:sz w:val="24"/>
          <w:szCs w:val="24"/>
        </w:rPr>
        <w:t>thời</w:t>
      </w:r>
      <w:r>
        <w:rPr>
          <w:rFonts w:ascii="Times New Roman" w:hAnsi="Times New Roman" w:eastAsia="Calibri" w:cs="Times New Roman"/>
          <w:spacing w:val="-4"/>
          <w:sz w:val="24"/>
          <w:szCs w:val="24"/>
        </w:rPr>
        <w:t xml:space="preserve"> </w:t>
      </w:r>
      <w:r>
        <w:rPr>
          <w:rFonts w:ascii="Times New Roman" w:hAnsi="Times New Roman" w:eastAsia="Calibri" w:cs="Times New Roman"/>
          <w:sz w:val="24"/>
          <w:szCs w:val="24"/>
        </w:rPr>
        <w:t>gian</w:t>
      </w:r>
      <w:r>
        <w:rPr>
          <w:rFonts w:ascii="Times New Roman" w:hAnsi="Times New Roman" w:eastAsia="Calibri" w:cs="Times New Roman"/>
          <w:spacing w:val="-4"/>
          <w:sz w:val="24"/>
          <w:szCs w:val="24"/>
        </w:rPr>
        <w:t xml:space="preserve"> </w:t>
      </w:r>
      <w:r>
        <w:rPr>
          <w:rFonts w:ascii="Times New Roman" w:hAnsi="Times New Roman" w:eastAsia="Calibri" w:cs="Times New Roman"/>
          <w:sz w:val="24"/>
          <w:szCs w:val="24"/>
        </w:rPr>
        <w:t>10</w:t>
      </w:r>
      <w:r>
        <w:rPr>
          <w:rFonts w:ascii="Times New Roman" w:hAnsi="Times New Roman" w:eastAsia="Calibri" w:cs="Times New Roman"/>
          <w:spacing w:val="-4"/>
          <w:sz w:val="24"/>
          <w:szCs w:val="24"/>
        </w:rPr>
        <w:t xml:space="preserve"> </w:t>
      </w:r>
      <w:r>
        <w:rPr>
          <w:rFonts w:ascii="Times New Roman" w:hAnsi="Times New Roman" w:eastAsia="Calibri" w:cs="Times New Roman"/>
          <w:sz w:val="24"/>
          <w:szCs w:val="24"/>
        </w:rPr>
        <w:t>phút.</w:t>
      </w:r>
    </w:p>
    <w:p w14:paraId="33D3474B">
      <w:pPr>
        <w:spacing w:after="0" w:line="240" w:lineRule="auto"/>
        <w:rPr>
          <w:rFonts w:ascii="Times New Roman" w:hAnsi="Times New Roman" w:eastAsia="Times New Roman" w:cs="Times New Roman"/>
          <w:sz w:val="24"/>
          <w:szCs w:val="24"/>
        </w:rPr>
        <w:sectPr>
          <w:type w:val="continuous"/>
          <w:pgSz w:w="11910" w:h="16850"/>
          <w:pgMar w:top="720" w:right="720" w:bottom="720" w:left="720" w:header="0" w:footer="0" w:gutter="0"/>
          <w:cols w:space="720" w:num="1"/>
        </w:sectPr>
      </w:pPr>
    </w:p>
    <w:p w14:paraId="37E4609E">
      <w:pPr>
        <w:spacing w:before="100" w:beforeAutospacing="1" w:after="200" w:line="273" w:lineRule="auto"/>
        <w:jc w:val="both"/>
        <w:rPr>
          <w:rFonts w:ascii="Times New Roman" w:hAnsi="Times New Roman" w:eastAsia="MS Mincho" w:cs="Times New Roman"/>
          <w:bCs/>
          <w:sz w:val="24"/>
          <w:szCs w:val="24"/>
        </w:rPr>
      </w:pPr>
      <w:r>
        <w:rPr>
          <w:rFonts w:ascii="Times New Roman" w:hAnsi="Times New Roman" w:eastAsia="MS Mincho" w:cs="Times New Roman"/>
          <w:bCs/>
          <w:sz w:val="24"/>
          <w:szCs w:val="24"/>
        </w:rPr>
        <w:t xml:space="preserve"> </w:t>
      </w:r>
    </w:p>
    <w:p w14:paraId="21A7B6FD"/>
    <w:sectPr>
      <w:type w:val="continuous"/>
      <w:pgSz w:w="12240" w:h="15840"/>
      <w:pgMar w:top="720" w:right="720" w:bottom="720" w:left="72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游明朝">
    <w:altName w:val="Segoe Print"/>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DengXian">
    <w:altName w:val="SimSun"/>
    <w:panose1 w:val="02010600030101010101"/>
    <w:charset w:val="86"/>
    <w:family w:val="modern"/>
    <w:pitch w:val="default"/>
    <w:sig w:usb0="00000000" w:usb1="00000000" w:usb2="00000010" w:usb3="00000000" w:csb0="00040000" w:csb1="00000000"/>
  </w:font>
  <w:font w:name="等线">
    <w:altName w:val="Microsoft YaHei"/>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85B1FF"/>
    <w:multiLevelType w:val="singleLevel"/>
    <w:tmpl w:val="2285B1FF"/>
    <w:lvl w:ilvl="0" w:tentative="0">
      <w:start w:val="1"/>
      <w:numFmt w:val="upperLetter"/>
      <w:suff w:val="space"/>
      <w:lvlText w:val="%1."/>
      <w:lvlJc w:val="left"/>
    </w:lvl>
  </w:abstractNum>
  <w:abstractNum w:abstractNumId="1">
    <w:nsid w:val="505B7AE6"/>
    <w:multiLevelType w:val="multilevel"/>
    <w:tmpl w:val="505B7AE6"/>
    <w:lvl w:ilvl="0" w:tentative="0">
      <w:start w:val="1"/>
      <w:numFmt w:val="decimal"/>
      <w:lvlText w:val="Câu %1:"/>
      <w:lvlJc w:val="left"/>
      <w:pPr>
        <w:ind w:left="720" w:hanging="360"/>
      </w:pPr>
      <w:rPr>
        <w:rFonts w:hint="default" w:ascii="Cambria" w:hAnsi="Cambria" w:cs="Times New Roman"/>
        <w:b/>
        <w:i w:val="0"/>
        <w:color w:val="0000CC"/>
        <w:sz w:val="26"/>
        <w:szCs w:val="26"/>
      </w:rPr>
    </w:lvl>
    <w:lvl w:ilvl="1" w:tentative="0">
      <w:start w:val="1"/>
      <w:numFmt w:val="upperLetter"/>
      <w:lvlText w:val="%2."/>
      <w:lvlJc w:val="left"/>
      <w:pPr>
        <w:ind w:left="360" w:hanging="360"/>
      </w:pPr>
      <w:rPr>
        <w:rFonts w:hint="default" w:ascii="Times New Roman" w:hAnsi="Times New Roman" w:cs="Arial"/>
        <w:b/>
      </w:rPr>
    </w:lvl>
    <w:lvl w:ilvl="2" w:tentative="0">
      <w:start w:val="1"/>
      <w:numFmt w:val="lowerRoman"/>
      <w:lvlText w:val="%3."/>
      <w:lvlJc w:val="right"/>
      <w:pPr>
        <w:ind w:left="2160" w:hanging="18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18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180"/>
      </w:pPr>
      <w:rPr>
        <w:rFonts w:hint="default" w:ascii="Times New Roman" w:hAnsi="Times New Roman"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hideSpellingErrors/>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71D"/>
    <w:rsid w:val="001B5F49"/>
    <w:rsid w:val="009B69EC"/>
    <w:rsid w:val="00B867F4"/>
    <w:rsid w:val="00E67791"/>
    <w:rsid w:val="00F1371D"/>
    <w:rsid w:val="394C58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8"/>
    <w:unhideWhenUsed/>
    <w:qFormat/>
    <w:uiPriority w:val="99"/>
    <w:pPr>
      <w:spacing w:before="100" w:beforeAutospacing="1" w:after="200" w:line="273" w:lineRule="auto"/>
    </w:pPr>
    <w:rPr>
      <w:rFonts w:ascii="Times New Roman" w:hAnsi="Times New Roman" w:eastAsia="Times New Roman" w:cs="Times New Roman"/>
      <w:sz w:val="26"/>
      <w:szCs w:val="26"/>
    </w:rPr>
  </w:style>
  <w:style w:type="table" w:styleId="5">
    <w:name w:val="Table Grid"/>
    <w:basedOn w:val="3"/>
    <w:unhideWhenUsed/>
    <w:qFormat/>
    <w:uiPriority w:val="99"/>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msonormal"/>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paragraph" w:styleId="7">
    <w:name w:val="List Paragraph"/>
    <w:basedOn w:val="1"/>
    <w:qFormat/>
    <w:uiPriority w:val="99"/>
    <w:pPr>
      <w:spacing w:before="100" w:beforeAutospacing="1" w:line="256" w:lineRule="auto"/>
      <w:ind w:left="720"/>
      <w:contextualSpacing/>
    </w:pPr>
    <w:rPr>
      <w:rFonts w:ascii="Calibri" w:hAnsi="Calibri" w:eastAsia="Times New Roman" w:cs="Times New Roman"/>
    </w:rPr>
  </w:style>
  <w:style w:type="character" w:customStyle="1" w:styleId="8">
    <w:name w:val="Body Text Char"/>
    <w:basedOn w:val="2"/>
    <w:link w:val="4"/>
    <w:qFormat/>
    <w:uiPriority w:val="99"/>
    <w:rPr>
      <w:rFonts w:ascii="Times New Roman" w:hAnsi="Times New Roman" w:eastAsia="Times New Roman" w:cs="Times New Roman"/>
      <w:sz w:val="26"/>
      <w:szCs w:val="26"/>
    </w:rPr>
  </w:style>
  <w:style w:type="table" w:customStyle="1" w:styleId="9">
    <w:name w:val="Table Grid12"/>
    <w:basedOn w:val="3"/>
    <w:qFormat/>
    <w:uiPriority w:val="0"/>
    <w:pPr>
      <w:spacing w:after="0" w:line="240" w:lineRule="auto"/>
    </w:pPr>
    <w:rPr>
      <w:rFonts w:ascii="Times New Roman" w:hAnsi="Times New Roman" w:eastAsia="Calibri"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0">
    <w:name w:val="Table3"/>
    <w:basedOn w:val="3"/>
    <w:uiPriority w:val="0"/>
    <w:pPr>
      <w:spacing w:after="0" w:line="240" w:lineRule="auto"/>
    </w:pPr>
    <w:rPr>
      <w:rFonts w:ascii="Calibri" w:hAnsi="Calibri"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
    <w:name w:val="Table Grid1"/>
    <w:basedOn w:val="3"/>
    <w:qFormat/>
    <w:uiPriority w:val="0"/>
    <w:pPr>
      <w:spacing w:after="0" w:line="240" w:lineRule="auto"/>
    </w:pPr>
    <w:rPr>
      <w:rFonts w:ascii="Times New Roman" w:hAnsi="Times New Roman" w:eastAsia="MS Mincho" w:cs="Times New Roman"/>
      <w:kern w:val="2"/>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
    <w:name w:val="Table Grid11"/>
    <w:basedOn w:val="3"/>
    <w:uiPriority w:val="0"/>
    <w:pPr>
      <w:spacing w:after="0" w:line="240" w:lineRule="auto"/>
    </w:pPr>
    <w:rPr>
      <w:rFonts w:ascii="Times New Roman" w:hAnsi="Times New Roman" w:eastAsia="Calibri"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3">
    <w:name w:val="Table Grid3"/>
    <w:basedOn w:val="3"/>
    <w:qFormat/>
    <w:uiPriority w:val="0"/>
    <w:pPr>
      <w:spacing w:after="0" w:line="240" w:lineRule="auto"/>
    </w:pPr>
    <w:rPr>
      <w:rFonts w:ascii="Times New Roman" w:hAnsi="Times New Roman" w:eastAsia="MS Mincho" w:cs="Times New Roman"/>
      <w:kern w:val="2"/>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mord"/>
    <w:basedOn w:val="2"/>
    <w:qFormat/>
    <w:uiPriority w:val="0"/>
  </w:style>
  <w:style w:type="character" w:customStyle="1" w:styleId="15">
    <w:name w:val="katex-mathml"/>
    <w:basedOn w:val="2"/>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png"/><Relationship Id="rId11" Type="http://schemas.openxmlformats.org/officeDocument/2006/relationships/image" Target="media/image6.jpe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1596</Words>
  <Characters>5384</Characters>
  <Lines>136</Lines>
  <Paragraphs>38</Paragraphs>
  <TotalTime>4</TotalTime>
  <ScaleCrop>false</ScaleCrop>
  <LinksUpToDate>false</LinksUpToDate>
  <CharactersWithSpaces>7075</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2026-04-09T01:48:00Z</dcterms:created>
  <dc:creator>Nhat Anh</dc:creator>
  <cp:lastModifiedBy>Hồng Nhung</cp:lastModifiedBy>
  <dcterms:modified xsi:type="dcterms:W3CDTF">2026-04-11T12:50:50Z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eyJoZGlkIjoiZWRiMjE4NGI0YmYyMWM3Mjg1ODI2ODA4ZTEzNjdjMTYiLCJ1c2VySWQiOiI4ODEzOTUzNDQ4NzI3In0=</vt:lpwstr>
  </property>
  <property fmtid="{D5CDD505-2E9C-101B-9397-08002B2CF9AE}" pid="3" name="KSOProductBuildVer">
    <vt:lpwstr>1033-12.1.0.25242</vt:lpwstr>
  </property>
  <property fmtid="{D5CDD505-2E9C-101B-9397-08002B2CF9AE}" pid="4" name="ICV">
    <vt:lpwstr>72EC319BDA6341F297FBD0370F889A78_12</vt:lpwstr>
  </property>
</Properties>
</file>